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B3" w:rsidRDefault="00D12EB3" w:rsidP="00D12EB3">
      <w:pPr>
        <w:pStyle w:val="Bezmezer"/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1" wp14:anchorId="2C62F446" wp14:editId="6B41F486">
            <wp:simplePos x="0" y="0"/>
            <wp:positionH relativeFrom="column">
              <wp:posOffset>-137795</wp:posOffset>
            </wp:positionH>
            <wp:positionV relativeFrom="paragraph">
              <wp:posOffset>104775</wp:posOffset>
            </wp:positionV>
            <wp:extent cx="3059430" cy="719455"/>
            <wp:effectExtent l="0" t="0" r="7620" b="444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TENTO PROJEKT JE SPOLUFINANCOVÁN EVROPSKÝM</w:t>
      </w:r>
    </w:p>
    <w:p w:rsidR="00D12EB3" w:rsidRDefault="00D12EB3" w:rsidP="00D12EB3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SOCIÁLNÍM FONDEM A STÁTNÍM ROZPOČTEM ČESKÉ REPUBLIKY.</w:t>
      </w:r>
    </w:p>
    <w:p w:rsidR="00D12EB3" w:rsidRDefault="00D12EB3" w:rsidP="00D12EB3">
      <w:pPr>
        <w:rPr>
          <w:b/>
        </w:rPr>
      </w:pPr>
    </w:p>
    <w:p w:rsidR="00D60CFE" w:rsidRPr="00220097" w:rsidRDefault="00144469" w:rsidP="00D12EB3">
      <w:pPr>
        <w:jc w:val="center"/>
        <w:rPr>
          <w:b/>
        </w:rPr>
      </w:pPr>
      <w:bookmarkStart w:id="0" w:name="_GoBack"/>
      <w:bookmarkEnd w:id="0"/>
      <w:r w:rsidRPr="00220097">
        <w:rPr>
          <w:b/>
        </w:rPr>
        <w:t>Workshop 3 – Financování základních škol dne 26. 11. 2014</w:t>
      </w:r>
    </w:p>
    <w:p w:rsidR="00144469" w:rsidRDefault="00F555C5" w:rsidP="00144469">
      <w:r>
        <w:t>Přítomni dle prezenční listiny.</w:t>
      </w:r>
    </w:p>
    <w:p w:rsidR="00F555C5" w:rsidRDefault="00F555C5" w:rsidP="00144469">
      <w:r>
        <w:t>Hlavní přednášející: PaedDr. Štěpán, Ing. Heřmanská.</w:t>
      </w:r>
    </w:p>
    <w:p w:rsidR="00144469" w:rsidRDefault="00F555C5" w:rsidP="00144469">
      <w:pPr>
        <w:pStyle w:val="Odstavecseseznamem"/>
        <w:numPr>
          <w:ilvl w:val="0"/>
          <w:numId w:val="1"/>
        </w:numPr>
        <w:jc w:val="both"/>
      </w:pPr>
      <w:r>
        <w:t>Uvítání účastníků</w:t>
      </w:r>
    </w:p>
    <w:p w:rsidR="00220097" w:rsidRDefault="00220097" w:rsidP="00220097">
      <w:pPr>
        <w:pStyle w:val="Odstavecseseznamem"/>
        <w:jc w:val="both"/>
      </w:pPr>
    </w:p>
    <w:p w:rsidR="00144469" w:rsidRDefault="00F555C5" w:rsidP="00144469">
      <w:pPr>
        <w:pStyle w:val="Odstavecseseznamem"/>
        <w:numPr>
          <w:ilvl w:val="0"/>
          <w:numId w:val="1"/>
        </w:numPr>
        <w:jc w:val="both"/>
      </w:pPr>
      <w:r>
        <w:t xml:space="preserve">Z jednání </w:t>
      </w:r>
      <w:r w:rsidR="00144469">
        <w:t>očekává</w:t>
      </w:r>
      <w:r>
        <w:t>me</w:t>
      </w:r>
      <w:r w:rsidR="00144469">
        <w:t xml:space="preserve"> od účastníků podněty k</w:t>
      </w:r>
      <w:r>
        <w:t> </w:t>
      </w:r>
      <w:r w:rsidR="00144469">
        <w:t>vyjednávání</w:t>
      </w:r>
      <w:r>
        <w:t xml:space="preserve"> o financování školství na MŠMT</w:t>
      </w:r>
      <w:r w:rsidR="00144469">
        <w:t>, financování škol bylo letos hodně napnuté, ubývá žáků</w:t>
      </w:r>
    </w:p>
    <w:p w:rsidR="00144469" w:rsidRDefault="00F555C5" w:rsidP="00144469">
      <w:pPr>
        <w:pStyle w:val="Odstavecseseznamem"/>
        <w:numPr>
          <w:ilvl w:val="0"/>
          <w:numId w:val="1"/>
        </w:numPr>
        <w:jc w:val="both"/>
      </w:pPr>
      <w:r>
        <w:t>MŠMT</w:t>
      </w:r>
      <w:r w:rsidR="00144469">
        <w:t xml:space="preserve"> přiděluje prostředky na kraj, který je dále přerozděluje, pení</w:t>
      </w:r>
      <w:r>
        <w:t>ze chybí, protože je v regionu mnoho</w:t>
      </w:r>
      <w:r w:rsidR="00E67BDA">
        <w:t xml:space="preserve"> malých z</w:t>
      </w:r>
      <w:r>
        <w:t>ařízení, která</w:t>
      </w:r>
      <w:r w:rsidR="00E67BDA">
        <w:t xml:space="preserve"> jsou</w:t>
      </w:r>
      <w:r w:rsidR="00144469">
        <w:t xml:space="preserve"> finančně náročnější než velká, máme velký podíl ZUŠ na žáky, kraj</w:t>
      </w:r>
      <w:r w:rsidR="00E67BDA">
        <w:t xml:space="preserve"> finančně</w:t>
      </w:r>
      <w:r w:rsidR="00144469">
        <w:t xml:space="preserve"> pokrývá </w:t>
      </w:r>
      <w:r>
        <w:t>mnoho</w:t>
      </w:r>
      <w:r w:rsidR="00144469">
        <w:t xml:space="preserve"> škol</w:t>
      </w:r>
      <w:r>
        <w:t>ských</w:t>
      </w:r>
      <w:r w:rsidR="00144469">
        <w:t xml:space="preserve"> zařízení, kt</w:t>
      </w:r>
      <w:r>
        <w:t>erá</w:t>
      </w:r>
      <w:r w:rsidR="002F6555">
        <w:t xml:space="preserve"> ministerstvo</w:t>
      </w:r>
      <w:r>
        <w:t xml:space="preserve"> nefinancuje</w:t>
      </w:r>
      <w:r w:rsidR="00144469">
        <w:t xml:space="preserve">, a proto se </w:t>
      </w:r>
      <w:r>
        <w:t xml:space="preserve">z hlediska financí pro ZŠ </w:t>
      </w:r>
      <w:r w:rsidR="00144469">
        <w:t>propadá</w:t>
      </w:r>
      <w:r>
        <w:t>. I</w:t>
      </w:r>
      <w:r w:rsidR="00144469">
        <w:t>ntegrace žáků je finančně náročná – ministerstvo to nezohledňuje</w:t>
      </w:r>
      <w:r>
        <w:t>.</w:t>
      </w:r>
    </w:p>
    <w:p w:rsidR="00220097" w:rsidRDefault="00220097" w:rsidP="00220097">
      <w:pPr>
        <w:pStyle w:val="Odstavecseseznamem"/>
        <w:jc w:val="both"/>
      </w:pPr>
    </w:p>
    <w:p w:rsidR="00144469" w:rsidRDefault="00F555C5" w:rsidP="00144469">
      <w:pPr>
        <w:pStyle w:val="Odstavecseseznamem"/>
        <w:numPr>
          <w:ilvl w:val="0"/>
          <w:numId w:val="1"/>
        </w:numPr>
        <w:jc w:val="both"/>
      </w:pPr>
      <w:r>
        <w:t>Otázka: J</w:t>
      </w:r>
      <w:r w:rsidR="00144469">
        <w:t>ak to máme vysvětlit lidem, že mám</w:t>
      </w:r>
      <w:r w:rsidR="00E67BDA">
        <w:t xml:space="preserve">e míň peněz na větší počet žáků? </w:t>
      </w:r>
      <w:r>
        <w:t>M</w:t>
      </w:r>
      <w:r w:rsidR="00144469">
        <w:t>áme víc žáků, měli bychom mít víc peněz</w:t>
      </w:r>
      <w:r>
        <w:t>.</w:t>
      </w:r>
    </w:p>
    <w:p w:rsidR="00144469" w:rsidRDefault="00F555C5" w:rsidP="00F555C5">
      <w:pPr>
        <w:pStyle w:val="Odstavecseseznamem"/>
        <w:jc w:val="both"/>
      </w:pPr>
      <w:r>
        <w:t xml:space="preserve">Odpověď: </w:t>
      </w:r>
      <w:r w:rsidR="00144469">
        <w:t>Letos byly sníženy normativy na školní družiny, protože mají být financovány z jiných zdrojů, to že je financování v každém kraji jinak je dané rozdílnou sítí škol</w:t>
      </w:r>
      <w:r w:rsidR="001840E0">
        <w:t>.</w:t>
      </w:r>
    </w:p>
    <w:p w:rsidR="00144469" w:rsidRDefault="001840E0" w:rsidP="00144469">
      <w:pPr>
        <w:pStyle w:val="Odstavecseseznamem"/>
        <w:numPr>
          <w:ilvl w:val="0"/>
          <w:numId w:val="1"/>
        </w:numPr>
        <w:jc w:val="both"/>
      </w:pPr>
      <w:r>
        <w:t>Reformu financování základních škol</w:t>
      </w:r>
      <w:r w:rsidR="00144469">
        <w:t xml:space="preserve"> musí rozhodnout někdo jiný </w:t>
      </w:r>
      <w:r>
        <w:t>(MŠMT)</w:t>
      </w:r>
    </w:p>
    <w:p w:rsidR="001840E0" w:rsidRDefault="001840E0" w:rsidP="001840E0">
      <w:pPr>
        <w:pStyle w:val="Odstavecseseznamem"/>
        <w:numPr>
          <w:ilvl w:val="0"/>
          <w:numId w:val="1"/>
        </w:numPr>
        <w:jc w:val="both"/>
      </w:pPr>
      <w:r>
        <w:t>Otázka: D</w:t>
      </w:r>
      <w:r w:rsidR="00144469">
        <w:t>ostává ZK míň peněz než ostatní nebo jak to je?</w:t>
      </w:r>
    </w:p>
    <w:p w:rsidR="00144469" w:rsidRDefault="001840E0" w:rsidP="001840E0">
      <w:pPr>
        <w:pStyle w:val="Odstavecseseznamem"/>
        <w:numPr>
          <w:ilvl w:val="0"/>
          <w:numId w:val="1"/>
        </w:numPr>
        <w:jc w:val="both"/>
      </w:pPr>
      <w:r>
        <w:t>Odpověď: P</w:t>
      </w:r>
      <w:r w:rsidR="00144469">
        <w:t xml:space="preserve">okles zaměstnanců </w:t>
      </w:r>
      <w:r>
        <w:t xml:space="preserve">(ZŠ) </w:t>
      </w:r>
      <w:r w:rsidR="00144469">
        <w:t>neodpovídá poklesu žáků, objem finančních prostředků nám nestačí</w:t>
      </w:r>
      <w:r>
        <w:t>.</w:t>
      </w:r>
    </w:p>
    <w:p w:rsidR="00144469" w:rsidRDefault="001840E0" w:rsidP="00144469">
      <w:pPr>
        <w:pStyle w:val="Odstavecseseznamem"/>
        <w:numPr>
          <w:ilvl w:val="0"/>
          <w:numId w:val="1"/>
        </w:numPr>
        <w:jc w:val="both"/>
      </w:pPr>
      <w:r>
        <w:t>J</w:t>
      </w:r>
      <w:r w:rsidR="00144469">
        <w:t>sem členem Asociace ředitelů škol a nejsme slyšeni</w:t>
      </w:r>
      <w:r w:rsidR="002F6555">
        <w:t>,</w:t>
      </w:r>
      <w:r w:rsidR="00144469">
        <w:t xml:space="preserve"> i když jsme vymys</w:t>
      </w:r>
      <w:r>
        <w:t xml:space="preserve">leli model financování na žáka. </w:t>
      </w:r>
      <w:r w:rsidR="00144469">
        <w:t>Střední školy mají možnost slučování oborů, ale ZŠ tu možnost nemá</w:t>
      </w:r>
      <w:r>
        <w:t>.</w:t>
      </w:r>
    </w:p>
    <w:p w:rsidR="00220097" w:rsidRDefault="00220097" w:rsidP="00220097">
      <w:pPr>
        <w:pStyle w:val="Odstavecseseznamem"/>
        <w:jc w:val="both"/>
      </w:pPr>
    </w:p>
    <w:p w:rsidR="00144469" w:rsidRDefault="001840E0" w:rsidP="00144469">
      <w:pPr>
        <w:pStyle w:val="Odstavecseseznamem"/>
        <w:numPr>
          <w:ilvl w:val="0"/>
          <w:numId w:val="1"/>
        </w:numPr>
        <w:jc w:val="both"/>
      </w:pPr>
      <w:r>
        <w:t>L</w:t>
      </w:r>
      <w:r w:rsidR="00144469">
        <w:t xml:space="preserve">etošní rozpočet byl udělán dobře, </w:t>
      </w:r>
      <w:r w:rsidR="002F6555">
        <w:t xml:space="preserve">ministerstvo financí ze začátku </w:t>
      </w:r>
      <w:r w:rsidR="00220097">
        <w:t xml:space="preserve">(na mzdy) </w:t>
      </w:r>
      <w:r w:rsidR="002F6555">
        <w:t>nepřidalo nic, pak přislíbilo možná 1 %, pak jsme dostali od r. 2015 3,5 %</w:t>
      </w:r>
      <w:r>
        <w:t>.</w:t>
      </w:r>
      <w:r w:rsidR="002F6555">
        <w:t xml:space="preserve"> </w:t>
      </w:r>
      <w:r>
        <w:t xml:space="preserve">Ministr </w:t>
      </w:r>
      <w:r w:rsidR="002F6555">
        <w:t>Chládek přislíbil řešení situace už letos a z úspor se dalo cca 1 tis. na pracovníka (PP)</w:t>
      </w:r>
      <w:r>
        <w:t>.</w:t>
      </w:r>
    </w:p>
    <w:p w:rsidR="002F6555" w:rsidRDefault="001840E0" w:rsidP="00144469">
      <w:pPr>
        <w:pStyle w:val="Odstavecseseznamem"/>
        <w:numPr>
          <w:ilvl w:val="0"/>
          <w:numId w:val="1"/>
        </w:numPr>
        <w:jc w:val="both"/>
      </w:pPr>
      <w:r>
        <w:t>Otázka: N</w:t>
      </w:r>
      <w:r w:rsidR="002F6555">
        <w:t>ebude přidání na úrok nenárokových složek mezd?</w:t>
      </w:r>
    </w:p>
    <w:p w:rsidR="002F6555" w:rsidRDefault="001840E0" w:rsidP="00840E24">
      <w:pPr>
        <w:pStyle w:val="Odstavecseseznamem"/>
        <w:numPr>
          <w:ilvl w:val="0"/>
          <w:numId w:val="1"/>
        </w:numPr>
        <w:jc w:val="both"/>
      </w:pPr>
      <w:r>
        <w:t xml:space="preserve">Odpověď: </w:t>
      </w:r>
      <w:r w:rsidR="002F6555">
        <w:t>Chládek řekl v</w:t>
      </w:r>
      <w:r>
        <w:t> </w:t>
      </w:r>
      <w:r w:rsidR="002F6555">
        <w:t>červnu</w:t>
      </w:r>
      <w:r>
        <w:t>, že</w:t>
      </w:r>
      <w:r w:rsidR="002F6555">
        <w:t xml:space="preserve"> NE, dále vysvětlil přeskupování peněz, do budoucna by měla být financována činnost žáka a ne žák, kraj neměl být v postavení, kdy musí zafinancovat vše, chtěli</w:t>
      </w:r>
      <w:r w:rsidR="00E67BDA">
        <w:t xml:space="preserve"> jsme</w:t>
      </w:r>
      <w:r w:rsidR="000D7EFE">
        <w:t>,</w:t>
      </w:r>
      <w:r w:rsidR="00E67BDA">
        <w:t xml:space="preserve"> aby se napravila deformo</w:t>
      </w:r>
      <w:r w:rsidR="002F6555">
        <w:t>v</w:t>
      </w:r>
      <w:r>
        <w:t>aná</w:t>
      </w:r>
      <w:r w:rsidR="002F6555">
        <w:t xml:space="preserve"> </w:t>
      </w:r>
      <w:proofErr w:type="spellStart"/>
      <w:r w:rsidR="002F6555">
        <w:t>Dobešova</w:t>
      </w:r>
      <w:proofErr w:type="spellEnd"/>
      <w:r w:rsidR="002F6555">
        <w:t xml:space="preserve"> tabulka</w:t>
      </w:r>
      <w:r w:rsidR="00A8146C">
        <w:t xml:space="preserve">, problémy byly definovány a uvidíme, jestli nám politická vůle nějakou korunu </w:t>
      </w:r>
      <w:r w:rsidR="000D7EFE">
        <w:t xml:space="preserve">přidá, </w:t>
      </w:r>
      <w:r w:rsidR="00A8146C">
        <w:t>budeme rádi, ale pok</w:t>
      </w:r>
      <w:r w:rsidR="000D7EFE">
        <w:t>ud řeknou: dělejme Inkluzi a nedají</w:t>
      </w:r>
      <w:r w:rsidR="00A8146C">
        <w:t xml:space="preserve"> nám peníze tak jsou výsledky hrozné (uvedl příklad z praxe kdy</w:t>
      </w:r>
      <w:r w:rsidR="000D7EFE">
        <w:t>,</w:t>
      </w:r>
      <w:r w:rsidR="00A8146C">
        <w:t xml:space="preserve"> není ve třídě asistent</w:t>
      </w:r>
      <w:r w:rsidR="000D7EFE">
        <w:t>)</w:t>
      </w:r>
      <w:r w:rsidR="00A8146C">
        <w:t>, všechno je před prosincovým jednáním, výstupy z</w:t>
      </w:r>
      <w:r>
        <w:t> </w:t>
      </w:r>
      <w:r w:rsidR="00A8146C">
        <w:t>jednání</w:t>
      </w:r>
      <w:r>
        <w:t xml:space="preserve"> budou účastníkům WS zaslány.</w:t>
      </w:r>
    </w:p>
    <w:p w:rsidR="00220097" w:rsidRDefault="00220097" w:rsidP="00220097">
      <w:pPr>
        <w:pStyle w:val="Odstavecseseznamem"/>
        <w:jc w:val="both"/>
      </w:pPr>
    </w:p>
    <w:p w:rsidR="00A8146C" w:rsidRDefault="001840E0" w:rsidP="00840E24">
      <w:pPr>
        <w:pStyle w:val="Odstavecseseznamem"/>
        <w:numPr>
          <w:ilvl w:val="0"/>
          <w:numId w:val="1"/>
        </w:numPr>
        <w:jc w:val="both"/>
      </w:pPr>
      <w:r>
        <w:t>K</w:t>
      </w:r>
      <w:r w:rsidR="00A8146C">
        <w:t>dyž ředitel nedostane peníze a chce</w:t>
      </w:r>
      <w:r>
        <w:t xml:space="preserve"> sáhnout do nenárokové složky, tak </w:t>
      </w:r>
      <w:proofErr w:type="spellStart"/>
      <w:r w:rsidR="00A8146C">
        <w:t>Bukovjan</w:t>
      </w:r>
      <w:proofErr w:type="spellEnd"/>
      <w:r w:rsidR="00A8146C">
        <w:t xml:space="preserve"> řekl, </w:t>
      </w:r>
      <w:r w:rsidR="00220097">
        <w:t>že nelze takto postupovat, že pedagogovi</w:t>
      </w:r>
      <w:r w:rsidR="00A8146C">
        <w:t xml:space="preserve"> zaměstnavatel</w:t>
      </w:r>
      <w:r w:rsidR="00220097">
        <w:t xml:space="preserve"> bude krátit statní složky mzdy. P</w:t>
      </w:r>
      <w:r w:rsidR="00A8146C">
        <w:t xml:space="preserve">roblém </w:t>
      </w:r>
      <w:r w:rsidR="00A8146C">
        <w:lastRenderedPageBreak/>
        <w:t>je v tom, že s</w:t>
      </w:r>
      <w:r>
        <w:t>e</w:t>
      </w:r>
      <w:r w:rsidR="00A8146C">
        <w:t> neumíme s</w:t>
      </w:r>
      <w:r w:rsidR="000D7EFE">
        <w:t>oudit, proč není</w:t>
      </w:r>
      <w:r>
        <w:t xml:space="preserve"> podána</w:t>
      </w:r>
      <w:r w:rsidR="000D7EFE">
        <w:t xml:space="preserve"> žaloba na stát,</w:t>
      </w:r>
      <w:r w:rsidR="00A8146C">
        <w:t xml:space="preserve"> kdy</w:t>
      </w:r>
      <w:r>
        <w:t>ž máme a</w:t>
      </w:r>
      <w:r w:rsidR="00A8146C">
        <w:t xml:space="preserve"> chceme dělat Inkluzi a nedostaneme na ní peníze od státu</w:t>
      </w:r>
      <w:r w:rsidR="000D7EFE">
        <w:t>?</w:t>
      </w:r>
    </w:p>
    <w:p w:rsidR="00A8146C" w:rsidRDefault="001840E0" w:rsidP="00A8146C">
      <w:pPr>
        <w:pStyle w:val="Odstavecseseznamem"/>
        <w:numPr>
          <w:ilvl w:val="0"/>
          <w:numId w:val="1"/>
        </w:numPr>
        <w:jc w:val="both"/>
      </w:pPr>
      <w:r>
        <w:t>Otázka: M</w:t>
      </w:r>
      <w:r w:rsidR="00A8146C">
        <w:t>y si umíme věci zkomplikovat, jsme nejhůře pl</w:t>
      </w:r>
      <w:r>
        <w:t>acení</w:t>
      </w:r>
      <w:r w:rsidR="000D7EFE">
        <w:t xml:space="preserve"> vysokoškoláci v republice</w:t>
      </w:r>
      <w:r w:rsidR="00DA2A46">
        <w:t>, co mi vlastně můžeme dělat, a</w:t>
      </w:r>
      <w:r w:rsidR="00A8146C">
        <w:t>bychom ovlivnili nárůst financí ve školství</w:t>
      </w:r>
      <w:r w:rsidR="000D7EFE">
        <w:t>?</w:t>
      </w:r>
    </w:p>
    <w:p w:rsidR="00A8146C" w:rsidRDefault="001840E0" w:rsidP="00A8146C">
      <w:pPr>
        <w:pStyle w:val="Odstavecseseznamem"/>
        <w:numPr>
          <w:ilvl w:val="0"/>
          <w:numId w:val="1"/>
        </w:numPr>
        <w:jc w:val="both"/>
      </w:pPr>
      <w:r>
        <w:t xml:space="preserve">Odpověď: </w:t>
      </w:r>
      <w:r w:rsidR="00A8146C">
        <w:t>odbory by měl</w:t>
      </w:r>
      <w:r w:rsidR="00220097">
        <w:t>y</w:t>
      </w:r>
      <w:r w:rsidR="00A8146C">
        <w:t xml:space="preserve"> </w:t>
      </w:r>
      <w:r w:rsidR="00DA2A46">
        <w:t>argumentovat specifikací mezd v zákoník</w:t>
      </w:r>
      <w:r w:rsidR="000D7EFE">
        <w:t>u</w:t>
      </w:r>
      <w:r w:rsidR="00DA2A46">
        <w:t xml:space="preserve"> práce</w:t>
      </w:r>
    </w:p>
    <w:p w:rsidR="00DA2A46" w:rsidRDefault="00220097" w:rsidP="00A8146C">
      <w:pPr>
        <w:pStyle w:val="Odstavecseseznamem"/>
        <w:numPr>
          <w:ilvl w:val="0"/>
          <w:numId w:val="1"/>
        </w:numPr>
        <w:jc w:val="both"/>
      </w:pPr>
      <w:r>
        <w:t xml:space="preserve">Odpověď 2: </w:t>
      </w:r>
      <w:r w:rsidR="001840E0">
        <w:t>J</w:t>
      </w:r>
      <w:r w:rsidR="00DA2A46">
        <w:t>e potřeba vyčíslit</w:t>
      </w:r>
      <w:r w:rsidR="001840E0">
        <w:t xml:space="preserve"> (vyčíslovat)</w:t>
      </w:r>
      <w:r w:rsidR="00DA2A46">
        <w:t xml:space="preserve"> dopady právních úprav</w:t>
      </w:r>
      <w:r w:rsidR="001840E0">
        <w:t>.</w:t>
      </w:r>
    </w:p>
    <w:p w:rsidR="00220097" w:rsidRDefault="00220097" w:rsidP="00220097">
      <w:pPr>
        <w:pStyle w:val="Odstavecseseznamem"/>
        <w:jc w:val="both"/>
      </w:pPr>
    </w:p>
    <w:p w:rsidR="00DA2A46" w:rsidRDefault="001840E0" w:rsidP="00A8146C">
      <w:pPr>
        <w:pStyle w:val="Odstavecseseznamem"/>
        <w:numPr>
          <w:ilvl w:val="0"/>
          <w:numId w:val="1"/>
        </w:numPr>
        <w:jc w:val="both"/>
      </w:pPr>
      <w:r>
        <w:t>Otázka: Z</w:t>
      </w:r>
      <w:r w:rsidR="00DA2A46">
        <w:t>ajímá mě</w:t>
      </w:r>
      <w:r w:rsidR="000D7EFE">
        <w:t>,</w:t>
      </w:r>
      <w:r w:rsidR="00DA2A46">
        <w:t xml:space="preserve"> jak se dotkne reforma škol</w:t>
      </w:r>
      <w:r w:rsidR="000D7EFE">
        <w:t>ství nepedagogických pracovníků, b</w:t>
      </w:r>
      <w:r w:rsidR="00DA2A46">
        <w:t>ez těchto lidí škola nefunguje</w:t>
      </w:r>
    </w:p>
    <w:p w:rsidR="00DA2A46" w:rsidRDefault="001840E0" w:rsidP="00A8146C">
      <w:pPr>
        <w:pStyle w:val="Odstavecseseznamem"/>
        <w:numPr>
          <w:ilvl w:val="0"/>
          <w:numId w:val="1"/>
        </w:numPr>
        <w:jc w:val="both"/>
      </w:pPr>
      <w:r>
        <w:t>Odpověď: D</w:t>
      </w:r>
      <w:r w:rsidR="000D7EFE">
        <w:t xml:space="preserve">ěkuji </w:t>
      </w:r>
      <w:r w:rsidR="00DA2A46">
        <w:t xml:space="preserve">za Váš podnět, srovnávat naše platy je jen </w:t>
      </w:r>
      <w:r w:rsidR="007F71DD">
        <w:t>část problematiky</w:t>
      </w:r>
      <w:r w:rsidR="00DA2A46">
        <w:t>, nepedagogičtí pracovníci byli bráni tak, že by neměli být financování školstvím, je tu riziko, že stát bude platit pouze vzdělávání</w:t>
      </w:r>
      <w:r w:rsidR="007F71DD">
        <w:t>. P</w:t>
      </w:r>
      <w:r w:rsidR="00DA2A46">
        <w:t>an ministr vnímá nepedagogické pracovníky jako legitimní součást školy</w:t>
      </w:r>
    </w:p>
    <w:p w:rsidR="00220097" w:rsidRDefault="00220097" w:rsidP="00220097">
      <w:pPr>
        <w:pStyle w:val="Odstavecseseznamem"/>
        <w:jc w:val="both"/>
      </w:pPr>
    </w:p>
    <w:p w:rsidR="00DA2A46" w:rsidRDefault="007F71DD" w:rsidP="00A8146C">
      <w:pPr>
        <w:pStyle w:val="Odstavecseseznamem"/>
        <w:numPr>
          <w:ilvl w:val="0"/>
          <w:numId w:val="1"/>
        </w:numPr>
        <w:jc w:val="both"/>
      </w:pPr>
      <w:r>
        <w:t>P</w:t>
      </w:r>
      <w:r w:rsidR="00F05996">
        <w:t>řipadá mi, ž</w:t>
      </w:r>
      <w:r w:rsidR="000D7EFE">
        <w:t xml:space="preserve">e ubírám kraji z krajíce chleba, </w:t>
      </w:r>
      <w:r w:rsidR="00F05996">
        <w:t>když mám malou školu</w:t>
      </w:r>
      <w:r>
        <w:t>.</w:t>
      </w:r>
    </w:p>
    <w:p w:rsidR="00F05996" w:rsidRDefault="007F71DD" w:rsidP="00893A24">
      <w:pPr>
        <w:pStyle w:val="Odstavecseseznamem"/>
        <w:numPr>
          <w:ilvl w:val="0"/>
          <w:numId w:val="1"/>
        </w:numPr>
        <w:jc w:val="both"/>
      </w:pPr>
      <w:r>
        <w:t>N</w:t>
      </w:r>
      <w:r w:rsidR="00F05996">
        <w:t>ebylo to takhle m</w:t>
      </w:r>
      <w:r w:rsidR="000D7EFE">
        <w:t>í</w:t>
      </w:r>
      <w:r w:rsidR="00F05996">
        <w:t>něno, jen jsem řekla, že máme v kraji síť malých organizací než ostatní regiony</w:t>
      </w:r>
    </w:p>
    <w:p w:rsidR="00F05996" w:rsidRDefault="007F71DD" w:rsidP="00893A24">
      <w:pPr>
        <w:pStyle w:val="Odstavecseseznamem"/>
        <w:numPr>
          <w:ilvl w:val="0"/>
          <w:numId w:val="1"/>
        </w:numPr>
        <w:jc w:val="both"/>
      </w:pPr>
      <w:r>
        <w:t>P</w:t>
      </w:r>
      <w:r w:rsidR="00F05996">
        <w:t>okud nedodržím normativ zaměstnanců</w:t>
      </w:r>
      <w:r w:rsidR="00893A24">
        <w:t>,</w:t>
      </w:r>
      <w:r>
        <w:t xml:space="preserve"> nedostanu na ostatní peníze, ale i při dodržení normativu nemůžu, na rozdíl od velkých škol, vyplácet odměny, protože na to mi rozpočet nestačí.</w:t>
      </w:r>
    </w:p>
    <w:p w:rsidR="00220097" w:rsidRDefault="00220097" w:rsidP="00220097">
      <w:pPr>
        <w:pStyle w:val="Odstavecseseznamem"/>
        <w:jc w:val="both"/>
      </w:pPr>
    </w:p>
    <w:p w:rsidR="00F05996" w:rsidRDefault="007F71DD" w:rsidP="00893A24">
      <w:pPr>
        <w:pStyle w:val="Odstavecseseznamem"/>
        <w:numPr>
          <w:ilvl w:val="0"/>
          <w:numId w:val="1"/>
        </w:numPr>
        <w:jc w:val="both"/>
      </w:pPr>
      <w:r>
        <w:t>N</w:t>
      </w:r>
      <w:r w:rsidR="00F05996">
        <w:t>ení normativ na IT praco</w:t>
      </w:r>
      <w:r w:rsidR="00451B4B">
        <w:t>vn</w:t>
      </w:r>
      <w:r w:rsidR="00F05996">
        <w:t>íky, řešíme situac</w:t>
      </w:r>
      <w:r>
        <w:t>e, na které nemáme další peníze.</w:t>
      </w:r>
      <w:r w:rsidR="00F05996">
        <w:t xml:space="preserve"> </w:t>
      </w:r>
    </w:p>
    <w:p w:rsidR="00220097" w:rsidRDefault="00220097" w:rsidP="00220097">
      <w:pPr>
        <w:pStyle w:val="Odstavecseseznamem"/>
        <w:jc w:val="both"/>
      </w:pPr>
    </w:p>
    <w:p w:rsidR="00451B4B" w:rsidRDefault="007F71DD" w:rsidP="00893A24">
      <w:pPr>
        <w:pStyle w:val="Odstavecseseznamem"/>
        <w:numPr>
          <w:ilvl w:val="0"/>
          <w:numId w:val="1"/>
        </w:numPr>
        <w:jc w:val="both"/>
      </w:pPr>
      <w:r>
        <w:t>P</w:t>
      </w:r>
      <w:r w:rsidR="00451B4B">
        <w:t xml:space="preserve">raxe ze školství </w:t>
      </w:r>
      <w:r>
        <w:t xml:space="preserve">je taková, že si </w:t>
      </w:r>
      <w:r w:rsidR="00451B4B">
        <w:t>ředitelé</w:t>
      </w:r>
      <w:r w:rsidR="00893A24">
        <w:t xml:space="preserve"> nepřiznávají osobní ohodnocení</w:t>
      </w:r>
      <w:r w:rsidR="00451B4B">
        <w:t xml:space="preserve">, </w:t>
      </w:r>
      <w:r>
        <w:t xml:space="preserve">je prováděno </w:t>
      </w:r>
      <w:r w:rsidR="00451B4B">
        <w:t>snižování platového stupně z důvodu nedo</w:t>
      </w:r>
      <w:r>
        <w:t>statku peněz. Ale</w:t>
      </w:r>
      <w:r w:rsidR="00451B4B">
        <w:t xml:space="preserve"> bez nenárokových složek to nepůjde</w:t>
      </w:r>
      <w:r>
        <w:t>. J</w:t>
      </w:r>
      <w:r w:rsidR="00451B4B">
        <w:t>ak ven z tohoto údělu</w:t>
      </w:r>
      <w:r>
        <w:t>,</w:t>
      </w:r>
      <w:r w:rsidR="00451B4B">
        <w:t xml:space="preserve"> kde jsme spolu s krajem Vysočina na tom špatně, bude vůle dát nám peníze?</w:t>
      </w:r>
    </w:p>
    <w:p w:rsidR="00220097" w:rsidRDefault="00220097" w:rsidP="00220097">
      <w:pPr>
        <w:pStyle w:val="Odstavecseseznamem"/>
        <w:jc w:val="both"/>
      </w:pPr>
    </w:p>
    <w:p w:rsidR="00451B4B" w:rsidRDefault="007F71DD" w:rsidP="00893A24">
      <w:pPr>
        <w:pStyle w:val="Odstavecseseznamem"/>
        <w:numPr>
          <w:ilvl w:val="0"/>
          <w:numId w:val="1"/>
        </w:numPr>
        <w:jc w:val="both"/>
      </w:pPr>
      <w:r>
        <w:t>P</w:t>
      </w:r>
      <w:r w:rsidR="00451B4B">
        <w:t xml:space="preserve">roč platit </w:t>
      </w:r>
      <w:proofErr w:type="spellStart"/>
      <w:r w:rsidR="00451B4B">
        <w:t>nadúvazkové</w:t>
      </w:r>
      <w:proofErr w:type="spellEnd"/>
      <w:r w:rsidR="00451B4B">
        <w:t xml:space="preserve"> hodiny?</w:t>
      </w:r>
    </w:p>
    <w:p w:rsidR="00451B4B" w:rsidRDefault="007F71DD" w:rsidP="00893A24">
      <w:pPr>
        <w:pStyle w:val="Odstavecseseznamem"/>
        <w:numPr>
          <w:ilvl w:val="0"/>
          <w:numId w:val="1"/>
        </w:numPr>
        <w:jc w:val="both"/>
      </w:pPr>
      <w:r>
        <w:t>Z</w:t>
      </w:r>
      <w:r w:rsidR="00451B4B">
        <w:t>azněly od Vás různé podněty, ale politická vůle je minimální</w:t>
      </w:r>
      <w:r>
        <w:t>.</w:t>
      </w:r>
    </w:p>
    <w:p w:rsidR="00893A24" w:rsidRDefault="007F71DD" w:rsidP="00893A24">
      <w:pPr>
        <w:pStyle w:val="Odstavecseseznamem"/>
        <w:numPr>
          <w:ilvl w:val="0"/>
          <w:numId w:val="1"/>
        </w:numPr>
        <w:jc w:val="both"/>
      </w:pPr>
      <w:r>
        <w:t xml:space="preserve">Proběhla informace </w:t>
      </w:r>
      <w:r w:rsidR="00893A24">
        <w:t>v číslech a konkrétně přidělených financích kraji ve školství</w:t>
      </w:r>
      <w:r>
        <w:t>, rozpuštění finančních rezerv. Účastníci byli upozorněni</w:t>
      </w:r>
      <w:r w:rsidR="00893A24">
        <w:t>, že je nutné nahlásit nevyčerpání účelových dotací</w:t>
      </w:r>
    </w:p>
    <w:p w:rsidR="00893A24" w:rsidRDefault="007F71DD" w:rsidP="00893A24">
      <w:pPr>
        <w:pStyle w:val="Odstavecseseznamem"/>
        <w:numPr>
          <w:ilvl w:val="0"/>
          <w:numId w:val="1"/>
        </w:numPr>
        <w:jc w:val="both"/>
      </w:pPr>
      <w:r>
        <w:t>Otázka: T</w:t>
      </w:r>
      <w:r w:rsidR="00893A24">
        <w:t>akže 4. konečná úprava je konečná, proč škatulkujeme peníze?</w:t>
      </w:r>
    </w:p>
    <w:p w:rsidR="00893A24" w:rsidRDefault="007F71DD" w:rsidP="00893A24">
      <w:pPr>
        <w:pStyle w:val="Odstavecseseznamem"/>
        <w:numPr>
          <w:ilvl w:val="0"/>
          <w:numId w:val="1"/>
        </w:numPr>
        <w:jc w:val="both"/>
      </w:pPr>
      <w:r>
        <w:t>Odpověď: M</w:t>
      </w:r>
      <w:r w:rsidR="00893A24">
        <w:t>áme jasné instrukce shora</w:t>
      </w:r>
    </w:p>
    <w:p w:rsidR="00220097" w:rsidRDefault="00220097" w:rsidP="00220097">
      <w:pPr>
        <w:pStyle w:val="Odstavecseseznamem"/>
        <w:jc w:val="both"/>
      </w:pPr>
    </w:p>
    <w:p w:rsidR="00893A24" w:rsidRDefault="00220097" w:rsidP="00893A24">
      <w:pPr>
        <w:pStyle w:val="Odstavecseseznamem"/>
        <w:numPr>
          <w:ilvl w:val="0"/>
          <w:numId w:val="1"/>
        </w:numPr>
        <w:jc w:val="both"/>
      </w:pPr>
      <w:r>
        <w:t xml:space="preserve">Otázka: </w:t>
      </w:r>
      <w:r w:rsidR="007F71DD">
        <w:t>K</w:t>
      </w:r>
      <w:r w:rsidR="00893A24">
        <w:t>dyž se řekne Inkluze</w:t>
      </w:r>
      <w:r w:rsidR="007F71DD">
        <w:t>, začínám mít kopřivku. C</w:t>
      </w:r>
      <w:r w:rsidR="00893A24">
        <w:t>hceme jít do toho naplno, ale uvědomuji si, že asistenta musím z něčeho zaplatit, zápasím s tím a do toho přijde dotazník</w:t>
      </w:r>
      <w:r w:rsidR="000D7EFE">
        <w:t>,</w:t>
      </w:r>
      <w:r w:rsidR="00893A24">
        <w:t xml:space="preserve"> kde jsme tázání</w:t>
      </w:r>
      <w:r w:rsidR="000D7EFE">
        <w:t>,</w:t>
      </w:r>
      <w:r w:rsidR="007F71DD">
        <w:t xml:space="preserve"> j</w:t>
      </w:r>
      <w:r w:rsidR="00893A24">
        <w:t>ak nakládáme vlas</w:t>
      </w:r>
      <w:r w:rsidR="000D7EFE">
        <w:t>tně s Inkluzi? Jak jí financujeme? Jak se používá</w:t>
      </w:r>
      <w:r w:rsidR="00893A24">
        <w:t xml:space="preserve"> Krajská rezerva? O žádné rezervě nevím a mám co dělat, abych Inkluzi utáhl</w:t>
      </w:r>
      <w:r w:rsidR="007F71DD">
        <w:t>. J</w:t>
      </w:r>
      <w:r w:rsidR="00893A24">
        <w:t>e nějaká vize, že se Inkluze v budoucnu změní, narovná se tento stav?</w:t>
      </w:r>
    </w:p>
    <w:p w:rsidR="00893A24" w:rsidRDefault="007F71DD" w:rsidP="00893A24">
      <w:pPr>
        <w:pStyle w:val="Odstavecseseznamem"/>
        <w:numPr>
          <w:ilvl w:val="0"/>
          <w:numId w:val="1"/>
        </w:numPr>
        <w:jc w:val="both"/>
      </w:pPr>
      <w:r>
        <w:t xml:space="preserve">Odpověď: Byla upřesněna informace o </w:t>
      </w:r>
      <w:r w:rsidR="00893A24">
        <w:t>financování asistentů</w:t>
      </w:r>
      <w:r>
        <w:t>. K</w:t>
      </w:r>
      <w:r w:rsidR="00AE7262">
        <w:t>raj také bojuje s financováním asistentů, ministerstv</w:t>
      </w:r>
      <w:r w:rsidR="000D7EFE">
        <w:t>o chce financovat postiženého žá</w:t>
      </w:r>
      <w:r w:rsidR="00AE7262">
        <w:t>ka stejně a</w:t>
      </w:r>
      <w:r w:rsidR="000D7EFE">
        <w:t xml:space="preserve"> chce to dostat do normati</w:t>
      </w:r>
      <w:r w:rsidR="00AE7262">
        <w:t>vu, ale uvidíme</w:t>
      </w:r>
      <w:r>
        <w:t>.</w:t>
      </w:r>
    </w:p>
    <w:p w:rsidR="00AE7262" w:rsidRDefault="007F71DD" w:rsidP="000D7EFE">
      <w:pPr>
        <w:pStyle w:val="Odstavecseseznamem"/>
        <w:numPr>
          <w:ilvl w:val="0"/>
          <w:numId w:val="1"/>
        </w:numPr>
        <w:jc w:val="both"/>
      </w:pPr>
      <w:r>
        <w:t>Odpověď</w:t>
      </w:r>
      <w:r w:rsidR="00220097">
        <w:t xml:space="preserve"> 2</w:t>
      </w:r>
      <w:r>
        <w:t>: D</w:t>
      </w:r>
      <w:r w:rsidR="000D7EFE">
        <w:t xml:space="preserve">oplním k Inkluzi – Inkluze by </w:t>
      </w:r>
      <w:r w:rsidR="00AE7262">
        <w:t>měla</w:t>
      </w:r>
      <w:r w:rsidR="000D7EFE">
        <w:t xml:space="preserve"> být financována příplatkem na 1</w:t>
      </w:r>
      <w:r w:rsidR="00AE7262">
        <w:t>. stupně – vývojové poruchy s učením a chování</w:t>
      </w:r>
      <w:r w:rsidR="000D7EFE">
        <w:t xml:space="preserve">m, </w:t>
      </w:r>
      <w:r w:rsidR="00AE7262">
        <w:t>2. lehký stupeň postižení, a 3. stupeň těžký stupeň, ale jak to bude nevím</w:t>
      </w:r>
      <w:r>
        <w:t>.</w:t>
      </w:r>
    </w:p>
    <w:p w:rsidR="00AE7262" w:rsidRDefault="007F71DD" w:rsidP="00220097">
      <w:pPr>
        <w:pStyle w:val="Odstavecseseznamem"/>
        <w:numPr>
          <w:ilvl w:val="0"/>
          <w:numId w:val="1"/>
        </w:numPr>
        <w:jc w:val="both"/>
      </w:pPr>
      <w:r>
        <w:t>M</w:t>
      </w:r>
      <w:r w:rsidR="00AE7262">
        <w:t>yslel jsem si jak je Z</w:t>
      </w:r>
      <w:r w:rsidR="000D7EFE">
        <w:t xml:space="preserve">K na tom špatně, ale jsou kraje, které nedávají na Inkluzi ani </w:t>
      </w:r>
      <w:r w:rsidR="00AE7262">
        <w:t>korunu</w:t>
      </w:r>
    </w:p>
    <w:p w:rsidR="00AE7262" w:rsidRDefault="007F71DD" w:rsidP="00893A24">
      <w:pPr>
        <w:pStyle w:val="Odstavecseseznamem"/>
        <w:numPr>
          <w:ilvl w:val="0"/>
          <w:numId w:val="1"/>
        </w:numPr>
        <w:jc w:val="both"/>
      </w:pPr>
      <w:r>
        <w:t>D</w:t>
      </w:r>
      <w:r w:rsidR="00AE7262">
        <w:t>ělal jsem průzkum</w:t>
      </w:r>
      <w:r w:rsidR="000D7EFE">
        <w:t>,</w:t>
      </w:r>
      <w:r w:rsidR="00AE7262">
        <w:t xml:space="preserve"> zda nemáme nějaký dluh vůči žákům postiženým tím, že jsme řekli, že logopedii bud</w:t>
      </w:r>
      <w:r>
        <w:t>eme řešit formou konzultací, vše</w:t>
      </w:r>
      <w:r w:rsidR="00AE7262">
        <w:t>chny spec</w:t>
      </w:r>
      <w:r w:rsidR="00220097">
        <w:t xml:space="preserve">iální </w:t>
      </w:r>
      <w:r w:rsidR="00AE7262">
        <w:t xml:space="preserve">a </w:t>
      </w:r>
      <w:r w:rsidR="00220097">
        <w:t>krajské poradny</w:t>
      </w:r>
      <w:r w:rsidR="00AE7262">
        <w:t xml:space="preserve"> řekl</w:t>
      </w:r>
      <w:r w:rsidR="00220097">
        <w:t>y</w:t>
      </w:r>
      <w:r w:rsidR="00AE7262">
        <w:t xml:space="preserve">, že </w:t>
      </w:r>
      <w:r w:rsidR="000D7EFE">
        <w:t>jsm</w:t>
      </w:r>
      <w:r w:rsidR="00AE7262">
        <w:t xml:space="preserve">e </w:t>
      </w:r>
      <w:r w:rsidR="00AE7262">
        <w:lastRenderedPageBreak/>
        <w:t>jediná škola, která nemá dyslektický a logopedický kroužek</w:t>
      </w:r>
      <w:r w:rsidR="00220097">
        <w:t>. Š</w:t>
      </w:r>
      <w:r w:rsidR="00AE7262">
        <w:t xml:space="preserve">kolské poradenské zařízení by mi mělo poradit a ne mě označit za </w:t>
      </w:r>
      <w:proofErr w:type="spellStart"/>
      <w:r w:rsidR="00AE7262">
        <w:t>vyvrhela</w:t>
      </w:r>
      <w:proofErr w:type="spellEnd"/>
      <w:r w:rsidR="00220097">
        <w:t>.</w:t>
      </w:r>
    </w:p>
    <w:p w:rsidR="00220097" w:rsidRDefault="00220097" w:rsidP="00220097">
      <w:pPr>
        <w:pStyle w:val="Odstavecseseznamem"/>
        <w:jc w:val="both"/>
      </w:pPr>
    </w:p>
    <w:p w:rsidR="00AE7262" w:rsidRDefault="00220097" w:rsidP="00893A24">
      <w:pPr>
        <w:pStyle w:val="Odstavecseseznamem"/>
        <w:numPr>
          <w:ilvl w:val="0"/>
          <w:numId w:val="1"/>
        </w:numPr>
        <w:jc w:val="both"/>
      </w:pPr>
      <w:r>
        <w:t>Otázka: N</w:t>
      </w:r>
      <w:r w:rsidR="00AE7262">
        <w:t>adpočetné hodiny, je návrat k placení přesčasů, který by byl výhodnější pro praxi?</w:t>
      </w:r>
    </w:p>
    <w:p w:rsidR="00AE7262" w:rsidRDefault="00220097" w:rsidP="00893A24">
      <w:pPr>
        <w:pStyle w:val="Odstavecseseznamem"/>
        <w:numPr>
          <w:ilvl w:val="0"/>
          <w:numId w:val="1"/>
        </w:numPr>
        <w:jc w:val="both"/>
      </w:pPr>
      <w:r>
        <w:t>Odpověď: J</w:t>
      </w:r>
      <w:r w:rsidR="008E3710">
        <w:t>e to pro mě inspirace, kterou přednesu dál, protože to neslyším poprvé</w:t>
      </w:r>
    </w:p>
    <w:p w:rsidR="00220097" w:rsidRDefault="00220097" w:rsidP="00220097">
      <w:pPr>
        <w:pStyle w:val="Odstavecseseznamem"/>
        <w:jc w:val="both"/>
      </w:pPr>
    </w:p>
    <w:p w:rsidR="002F6555" w:rsidRDefault="00220097" w:rsidP="003D6275">
      <w:pPr>
        <w:pStyle w:val="Odstavecseseznamem"/>
        <w:numPr>
          <w:ilvl w:val="0"/>
          <w:numId w:val="1"/>
        </w:numPr>
        <w:jc w:val="both"/>
      </w:pPr>
      <w:r>
        <w:t>P</w:t>
      </w:r>
      <w:r w:rsidR="000D7EFE">
        <w:t>oděkování za účast</w:t>
      </w:r>
      <w:r>
        <w:t>.</w:t>
      </w:r>
    </w:p>
    <w:sectPr w:rsidR="002F65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CF" w:rsidRDefault="00DD27CF" w:rsidP="00220097">
      <w:pPr>
        <w:spacing w:after="0" w:line="240" w:lineRule="auto"/>
      </w:pPr>
      <w:r>
        <w:separator/>
      </w:r>
    </w:p>
  </w:endnote>
  <w:endnote w:type="continuationSeparator" w:id="0">
    <w:p w:rsidR="00DD27CF" w:rsidRDefault="00DD27CF" w:rsidP="0022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197002"/>
      <w:docPartObj>
        <w:docPartGallery w:val="Page Numbers (Bottom of Page)"/>
        <w:docPartUnique/>
      </w:docPartObj>
    </w:sdtPr>
    <w:sdtEndPr/>
    <w:sdtContent>
      <w:p w:rsidR="00220097" w:rsidRDefault="002200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EB3">
          <w:rPr>
            <w:noProof/>
          </w:rPr>
          <w:t>3</w:t>
        </w:r>
        <w:r>
          <w:fldChar w:fldCharType="end"/>
        </w:r>
      </w:p>
    </w:sdtContent>
  </w:sdt>
  <w:p w:rsidR="00220097" w:rsidRDefault="002200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CF" w:rsidRDefault="00DD27CF" w:rsidP="00220097">
      <w:pPr>
        <w:spacing w:after="0" w:line="240" w:lineRule="auto"/>
      </w:pPr>
      <w:r>
        <w:separator/>
      </w:r>
    </w:p>
  </w:footnote>
  <w:footnote w:type="continuationSeparator" w:id="0">
    <w:p w:rsidR="00DD27CF" w:rsidRDefault="00DD27CF" w:rsidP="00220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D2A"/>
    <w:multiLevelType w:val="hybridMultilevel"/>
    <w:tmpl w:val="43BAAC42"/>
    <w:lvl w:ilvl="0" w:tplc="9D101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F2"/>
    <w:rsid w:val="00043DD5"/>
    <w:rsid w:val="0009761A"/>
    <w:rsid w:val="000C3BD5"/>
    <w:rsid w:val="000D77F1"/>
    <w:rsid w:val="000D7EFE"/>
    <w:rsid w:val="000F0B12"/>
    <w:rsid w:val="000F36BE"/>
    <w:rsid w:val="00117310"/>
    <w:rsid w:val="00144469"/>
    <w:rsid w:val="0017113A"/>
    <w:rsid w:val="0017749F"/>
    <w:rsid w:val="001840E0"/>
    <w:rsid w:val="00194653"/>
    <w:rsid w:val="001A13D4"/>
    <w:rsid w:val="001C5FF1"/>
    <w:rsid w:val="001C63F9"/>
    <w:rsid w:val="001D2490"/>
    <w:rsid w:val="001E79D4"/>
    <w:rsid w:val="00206A50"/>
    <w:rsid w:val="00210A0B"/>
    <w:rsid w:val="00220097"/>
    <w:rsid w:val="002B0898"/>
    <w:rsid w:val="002B581D"/>
    <w:rsid w:val="002B6309"/>
    <w:rsid w:val="002F6555"/>
    <w:rsid w:val="003278BF"/>
    <w:rsid w:val="00344AF7"/>
    <w:rsid w:val="00357CF2"/>
    <w:rsid w:val="00372D3F"/>
    <w:rsid w:val="00373910"/>
    <w:rsid w:val="003D015D"/>
    <w:rsid w:val="003D608C"/>
    <w:rsid w:val="00420018"/>
    <w:rsid w:val="004303EC"/>
    <w:rsid w:val="00451B4B"/>
    <w:rsid w:val="004C7073"/>
    <w:rsid w:val="00501DC3"/>
    <w:rsid w:val="0055189B"/>
    <w:rsid w:val="00571629"/>
    <w:rsid w:val="00584388"/>
    <w:rsid w:val="00586C54"/>
    <w:rsid w:val="00587AD6"/>
    <w:rsid w:val="00595AE3"/>
    <w:rsid w:val="005974AC"/>
    <w:rsid w:val="005A02A7"/>
    <w:rsid w:val="005B139D"/>
    <w:rsid w:val="005D1BB5"/>
    <w:rsid w:val="00605750"/>
    <w:rsid w:val="00613208"/>
    <w:rsid w:val="006421CC"/>
    <w:rsid w:val="00670804"/>
    <w:rsid w:val="006A272D"/>
    <w:rsid w:val="006D7D6C"/>
    <w:rsid w:val="006E4AD3"/>
    <w:rsid w:val="006F32F0"/>
    <w:rsid w:val="00705D20"/>
    <w:rsid w:val="00754EDA"/>
    <w:rsid w:val="007552A1"/>
    <w:rsid w:val="0076556E"/>
    <w:rsid w:val="00781F00"/>
    <w:rsid w:val="00791732"/>
    <w:rsid w:val="007B0CF5"/>
    <w:rsid w:val="007F0375"/>
    <w:rsid w:val="007F71DD"/>
    <w:rsid w:val="00803494"/>
    <w:rsid w:val="00810839"/>
    <w:rsid w:val="00862660"/>
    <w:rsid w:val="00863F97"/>
    <w:rsid w:val="00893A24"/>
    <w:rsid w:val="008A7763"/>
    <w:rsid w:val="008C6B21"/>
    <w:rsid w:val="008E3710"/>
    <w:rsid w:val="008E4F20"/>
    <w:rsid w:val="0092074A"/>
    <w:rsid w:val="0092607D"/>
    <w:rsid w:val="00937DD6"/>
    <w:rsid w:val="00946EE0"/>
    <w:rsid w:val="00971A8E"/>
    <w:rsid w:val="00971CAA"/>
    <w:rsid w:val="009A5B3F"/>
    <w:rsid w:val="009F09C8"/>
    <w:rsid w:val="009F71FD"/>
    <w:rsid w:val="00A149CE"/>
    <w:rsid w:val="00A62E4A"/>
    <w:rsid w:val="00A713C0"/>
    <w:rsid w:val="00A718C8"/>
    <w:rsid w:val="00A75771"/>
    <w:rsid w:val="00A8146C"/>
    <w:rsid w:val="00A83A4E"/>
    <w:rsid w:val="00AC26C4"/>
    <w:rsid w:val="00AD07A2"/>
    <w:rsid w:val="00AD4315"/>
    <w:rsid w:val="00AE52E4"/>
    <w:rsid w:val="00AE7262"/>
    <w:rsid w:val="00AF4C3D"/>
    <w:rsid w:val="00AF600E"/>
    <w:rsid w:val="00B14653"/>
    <w:rsid w:val="00B2755C"/>
    <w:rsid w:val="00BA5518"/>
    <w:rsid w:val="00C076DE"/>
    <w:rsid w:val="00C122B0"/>
    <w:rsid w:val="00C1734A"/>
    <w:rsid w:val="00C24137"/>
    <w:rsid w:val="00C47420"/>
    <w:rsid w:val="00C536DB"/>
    <w:rsid w:val="00C7414E"/>
    <w:rsid w:val="00C76E26"/>
    <w:rsid w:val="00CA4AC3"/>
    <w:rsid w:val="00CA54AD"/>
    <w:rsid w:val="00CA681A"/>
    <w:rsid w:val="00CA7574"/>
    <w:rsid w:val="00CB5B25"/>
    <w:rsid w:val="00CE0B0E"/>
    <w:rsid w:val="00CE4DF7"/>
    <w:rsid w:val="00D01852"/>
    <w:rsid w:val="00D12EB3"/>
    <w:rsid w:val="00D55970"/>
    <w:rsid w:val="00D60CFE"/>
    <w:rsid w:val="00D6301B"/>
    <w:rsid w:val="00D877B9"/>
    <w:rsid w:val="00DA2A46"/>
    <w:rsid w:val="00DB3BCB"/>
    <w:rsid w:val="00DD27CF"/>
    <w:rsid w:val="00DE55AE"/>
    <w:rsid w:val="00E67BDA"/>
    <w:rsid w:val="00E71FFE"/>
    <w:rsid w:val="00E77480"/>
    <w:rsid w:val="00E9611A"/>
    <w:rsid w:val="00EC3F73"/>
    <w:rsid w:val="00ED7AC7"/>
    <w:rsid w:val="00EE29FA"/>
    <w:rsid w:val="00F05996"/>
    <w:rsid w:val="00F2776D"/>
    <w:rsid w:val="00F47B2B"/>
    <w:rsid w:val="00F555C5"/>
    <w:rsid w:val="00F944EB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537C2-B43C-436B-8B1F-D8FBF7E6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4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0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097"/>
  </w:style>
  <w:style w:type="paragraph" w:styleId="Zpat">
    <w:name w:val="footer"/>
    <w:basedOn w:val="Normln"/>
    <w:link w:val="ZpatChar"/>
    <w:uiPriority w:val="99"/>
    <w:unhideWhenUsed/>
    <w:rsid w:val="00220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097"/>
  </w:style>
  <w:style w:type="paragraph" w:styleId="Bezmezer">
    <w:name w:val="No Spacing"/>
    <w:uiPriority w:val="1"/>
    <w:qFormat/>
    <w:rsid w:val="00D12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Drexlerová</dc:creator>
  <cp:keywords/>
  <dc:description/>
  <cp:lastModifiedBy>Zdena Drexlerová</cp:lastModifiedBy>
  <cp:revision>4</cp:revision>
  <dcterms:created xsi:type="dcterms:W3CDTF">2015-01-06T08:25:00Z</dcterms:created>
  <dcterms:modified xsi:type="dcterms:W3CDTF">2015-01-08T14:19:00Z</dcterms:modified>
</cp:coreProperties>
</file>