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B1" w:rsidRDefault="007652B1" w:rsidP="00432416">
      <w:pPr>
        <w:pStyle w:val="Nadpis2"/>
        <w:ind w:hanging="142"/>
        <w:rPr>
          <w:rFonts w:ascii="Arial Narrow" w:hAnsi="Arial Narrow"/>
        </w:rPr>
      </w:pPr>
    </w:p>
    <w:p w:rsidR="00756C6B" w:rsidRDefault="00756C6B" w:rsidP="00432416">
      <w:pPr>
        <w:pStyle w:val="Nadpis2"/>
        <w:ind w:hanging="142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1847473" cy="562708"/>
            <wp:effectExtent l="19050" t="0" r="377" b="0"/>
            <wp:docPr id="1" name="obrázek 1" descr="logoMes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Mest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58" cy="56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2B1" w:rsidRPr="00C54F13" w:rsidRDefault="00756C6B" w:rsidP="004639BB">
      <w:pPr>
        <w:pStyle w:val="Nadpis2"/>
        <w:rPr>
          <w:rFonts w:ascii="Arial Black" w:hAnsi="Arial Black" w:cs="Arial"/>
          <w:b w:val="0"/>
          <w:i w:val="0"/>
          <w:sz w:val="20"/>
          <w:szCs w:val="20"/>
        </w:rPr>
      </w:pPr>
      <w:r w:rsidRPr="004639BB">
        <w:rPr>
          <w:rFonts w:ascii="Arial" w:hAnsi="Arial" w:cs="Arial"/>
          <w:i w:val="0"/>
        </w:rPr>
        <w:t xml:space="preserve"> </w:t>
      </w:r>
      <w:r w:rsidRPr="00C54F13">
        <w:rPr>
          <w:rFonts w:ascii="Arial Black" w:hAnsi="Arial Black" w:cs="Arial"/>
          <w:i w:val="0"/>
          <w:sz w:val="20"/>
          <w:szCs w:val="20"/>
        </w:rPr>
        <w:t xml:space="preserve">tajemnice městského úřadu   </w:t>
      </w:r>
    </w:p>
    <w:p w:rsidR="00756C6B" w:rsidRDefault="007652B1" w:rsidP="007652B1">
      <w:pPr>
        <w:ind w:left="6372" w:firstLine="708"/>
        <w:rPr>
          <w:rFonts w:cs="Arial"/>
        </w:rPr>
      </w:pPr>
      <w:r>
        <w:rPr>
          <w:rFonts w:cs="Arial"/>
          <w:b/>
          <w:sz w:val="22"/>
          <w:szCs w:val="22"/>
        </w:rPr>
        <w:t xml:space="preserve">  </w:t>
      </w:r>
      <w:r w:rsidR="004639BB">
        <w:rPr>
          <w:rFonts w:cs="Arial"/>
        </w:rPr>
        <w:t xml:space="preserve">         </w:t>
      </w:r>
      <w:r w:rsidR="00756C6B" w:rsidRPr="00FA4E13">
        <w:rPr>
          <w:rFonts w:cs="Arial"/>
        </w:rPr>
        <w:t xml:space="preserve">Otrokovice </w:t>
      </w:r>
      <w:r w:rsidR="00756C6B">
        <w:rPr>
          <w:rFonts w:cs="Arial"/>
        </w:rPr>
        <w:t xml:space="preserve"> </w:t>
      </w:r>
      <w:r w:rsidR="00EA033D">
        <w:rPr>
          <w:rFonts w:cs="Arial"/>
        </w:rPr>
        <w:t>1</w:t>
      </w:r>
      <w:r w:rsidR="001424EF">
        <w:rPr>
          <w:rFonts w:cs="Arial"/>
        </w:rPr>
        <w:t>4</w:t>
      </w:r>
      <w:r w:rsidR="00EA033D">
        <w:rPr>
          <w:rFonts w:cs="Arial"/>
        </w:rPr>
        <w:t>.04.2023</w:t>
      </w:r>
      <w:r w:rsidR="00756C6B">
        <w:rPr>
          <w:rFonts w:cs="Arial"/>
        </w:rPr>
        <w:t xml:space="preserve"> </w:t>
      </w:r>
    </w:p>
    <w:p w:rsidR="00DF4D69" w:rsidRDefault="00DF4D69" w:rsidP="00756C6B">
      <w:pPr>
        <w:jc w:val="center"/>
        <w:rPr>
          <w:rFonts w:cs="Arial"/>
          <w:sz w:val="10"/>
          <w:szCs w:val="10"/>
        </w:rPr>
      </w:pPr>
    </w:p>
    <w:p w:rsidR="00756C6B" w:rsidRPr="009E6025" w:rsidRDefault="00756C6B" w:rsidP="00756C6B">
      <w:pPr>
        <w:jc w:val="center"/>
        <w:rPr>
          <w:rFonts w:cs="Arial"/>
        </w:rPr>
      </w:pPr>
      <w:r w:rsidRPr="009E6025">
        <w:rPr>
          <w:rFonts w:cs="Arial"/>
        </w:rPr>
        <w:t xml:space="preserve">Ve smyslu </w:t>
      </w:r>
      <w:r w:rsidR="00D20CA1">
        <w:rPr>
          <w:rFonts w:cs="Arial"/>
        </w:rPr>
        <w:t>ust</w:t>
      </w:r>
      <w:r w:rsidR="008129E0">
        <w:rPr>
          <w:rFonts w:cs="Arial"/>
        </w:rPr>
        <w:t>.</w:t>
      </w:r>
      <w:r w:rsidR="00D20CA1">
        <w:rPr>
          <w:rFonts w:cs="Arial"/>
        </w:rPr>
        <w:t xml:space="preserve"> </w:t>
      </w:r>
      <w:r w:rsidRPr="009E6025">
        <w:rPr>
          <w:rFonts w:cs="Arial"/>
        </w:rPr>
        <w:t>§ 7 zákona č. 312/2002 Sb., o úřednících územních samosprávných celků</w:t>
      </w:r>
      <w:r w:rsidR="00D20CA1">
        <w:rPr>
          <w:rFonts w:cs="Arial"/>
        </w:rPr>
        <w:t>,</w:t>
      </w:r>
      <w:r>
        <w:rPr>
          <w:rFonts w:cs="Arial"/>
        </w:rPr>
        <w:t xml:space="preserve"> </w:t>
      </w:r>
      <w:r w:rsidRPr="009E6025">
        <w:rPr>
          <w:rFonts w:cs="Arial"/>
        </w:rPr>
        <w:t>vyhlašuji</w:t>
      </w:r>
    </w:p>
    <w:p w:rsidR="00913BBF" w:rsidRDefault="00756C6B" w:rsidP="00756C6B">
      <w:pPr>
        <w:jc w:val="center"/>
        <w:rPr>
          <w:rFonts w:cs="Arial"/>
          <w:sz w:val="6"/>
          <w:szCs w:val="6"/>
        </w:rPr>
      </w:pPr>
      <w:r w:rsidRPr="009E6025">
        <w:rPr>
          <w:rFonts w:cs="Arial"/>
          <w:b/>
        </w:rPr>
        <w:t xml:space="preserve">výběrové řízení č. </w:t>
      </w:r>
      <w:r w:rsidR="00D613C1">
        <w:rPr>
          <w:rFonts w:cs="Arial"/>
          <w:b/>
        </w:rPr>
        <w:t>0</w:t>
      </w:r>
      <w:r w:rsidR="0005414C">
        <w:rPr>
          <w:rFonts w:cs="Arial"/>
          <w:b/>
        </w:rPr>
        <w:t>7</w:t>
      </w:r>
      <w:r w:rsidR="005D5FC3">
        <w:rPr>
          <w:rFonts w:cs="Arial"/>
          <w:b/>
        </w:rPr>
        <w:t>/20</w:t>
      </w:r>
      <w:r w:rsidR="007652B1">
        <w:rPr>
          <w:rFonts w:cs="Arial"/>
          <w:b/>
        </w:rPr>
        <w:t>2</w:t>
      </w:r>
      <w:r w:rsidR="00D613C1">
        <w:rPr>
          <w:rFonts w:cs="Arial"/>
          <w:b/>
        </w:rPr>
        <w:t>3</w:t>
      </w:r>
      <w:r w:rsidRPr="009E6025">
        <w:rPr>
          <w:rFonts w:cs="Arial"/>
          <w:b/>
        </w:rPr>
        <w:t xml:space="preserve"> </w:t>
      </w:r>
      <w:r w:rsidRPr="009E6025">
        <w:rPr>
          <w:rFonts w:cs="Arial"/>
        </w:rPr>
        <w:t xml:space="preserve">na </w:t>
      </w:r>
      <w:r w:rsidRPr="0060662A">
        <w:rPr>
          <w:rFonts w:cs="Arial"/>
        </w:rPr>
        <w:t xml:space="preserve">obsazení </w:t>
      </w:r>
      <w:r w:rsidR="0060662A" w:rsidRPr="0060662A">
        <w:rPr>
          <w:rFonts w:cs="Arial"/>
        </w:rPr>
        <w:t>pracovního</w:t>
      </w:r>
      <w:r w:rsidR="00C572EE" w:rsidRPr="0060662A">
        <w:rPr>
          <w:rFonts w:cs="Arial"/>
        </w:rPr>
        <w:t xml:space="preserve"> míst</w:t>
      </w:r>
      <w:r w:rsidR="0060662A" w:rsidRPr="0060662A">
        <w:rPr>
          <w:rFonts w:cs="Arial"/>
        </w:rPr>
        <w:t>a</w:t>
      </w:r>
      <w:r w:rsidR="00C572EE" w:rsidRPr="0060662A">
        <w:rPr>
          <w:rFonts w:cs="Arial"/>
        </w:rPr>
        <w:t>:</w:t>
      </w:r>
    </w:p>
    <w:p w:rsidR="00C54F13" w:rsidRPr="00C54F13" w:rsidRDefault="00C54F13" w:rsidP="00756C6B">
      <w:pPr>
        <w:jc w:val="center"/>
        <w:rPr>
          <w:rFonts w:cs="Arial"/>
          <w:sz w:val="6"/>
          <w:szCs w:val="6"/>
        </w:rPr>
      </w:pPr>
    </w:p>
    <w:p w:rsidR="00006B32" w:rsidRPr="00006B32" w:rsidRDefault="00006B32" w:rsidP="00756C6B">
      <w:pPr>
        <w:jc w:val="center"/>
        <w:rPr>
          <w:rFonts w:cs="Arial"/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730"/>
      </w:tblGrid>
      <w:tr w:rsidR="00756C6B" w:rsidRPr="009E6025" w:rsidTr="004C6FA9">
        <w:trPr>
          <w:cantSplit/>
          <w:trHeight w:val="416"/>
        </w:trPr>
        <w:tc>
          <w:tcPr>
            <w:tcW w:w="10135" w:type="dxa"/>
            <w:gridSpan w:val="2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756C6B" w:rsidRDefault="00756C6B" w:rsidP="00D96E02">
            <w:pPr>
              <w:jc w:val="center"/>
              <w:rPr>
                <w:rFonts w:cs="Arial"/>
                <w:b/>
                <w:sz w:val="6"/>
                <w:szCs w:val="6"/>
              </w:rPr>
            </w:pPr>
          </w:p>
          <w:p w:rsidR="00756C6B" w:rsidRDefault="0005414C" w:rsidP="00D96E02">
            <w:pPr>
              <w:jc w:val="center"/>
              <w:rPr>
                <w:rFonts w:cs="Arial"/>
                <w:b/>
                <w:sz w:val="6"/>
                <w:szCs w:val="6"/>
              </w:rPr>
            </w:pPr>
            <w:r>
              <w:rPr>
                <w:rFonts w:ascii="Arial Black" w:hAnsi="Arial Black" w:cs="Arial"/>
                <w:b/>
                <w:sz w:val="24"/>
                <w:szCs w:val="24"/>
              </w:rPr>
              <w:t xml:space="preserve">vedoucí odboru </w:t>
            </w:r>
            <w:r w:rsidR="004639BB">
              <w:rPr>
                <w:rFonts w:ascii="Arial Black" w:hAnsi="Arial Black" w:cs="Arial"/>
                <w:b/>
                <w:sz w:val="24"/>
                <w:szCs w:val="24"/>
              </w:rPr>
              <w:t>stavební úřad</w:t>
            </w:r>
          </w:p>
          <w:p w:rsidR="00756C6B" w:rsidRPr="006E52C5" w:rsidRDefault="00756C6B" w:rsidP="00D96E02">
            <w:pPr>
              <w:jc w:val="center"/>
              <w:rPr>
                <w:rFonts w:cs="Arial"/>
                <w:b/>
                <w:sz w:val="6"/>
                <w:szCs w:val="6"/>
              </w:rPr>
            </w:pPr>
          </w:p>
        </w:tc>
      </w:tr>
      <w:tr w:rsidR="00756C6B" w:rsidRPr="009E6025" w:rsidTr="00B11379">
        <w:trPr>
          <w:trHeight w:hRule="exact" w:val="400"/>
        </w:trPr>
        <w:tc>
          <w:tcPr>
            <w:tcW w:w="2405" w:type="dxa"/>
            <w:shd w:val="clear" w:color="auto" w:fill="ECECEC"/>
            <w:vAlign w:val="center"/>
          </w:tcPr>
          <w:p w:rsidR="00756C6B" w:rsidRPr="00A5514A" w:rsidRDefault="00756C6B" w:rsidP="00D96E02">
            <w:pPr>
              <w:rPr>
                <w:rFonts w:ascii="Arial Black" w:hAnsi="Arial Black" w:cs="Arial"/>
                <w:b/>
              </w:rPr>
            </w:pPr>
            <w:r w:rsidRPr="00A5514A">
              <w:rPr>
                <w:rFonts w:ascii="Arial Black" w:hAnsi="Arial Black" w:cs="Arial"/>
                <w:b/>
              </w:rPr>
              <w:t>Pracovní poměr:</w:t>
            </w:r>
          </w:p>
        </w:tc>
        <w:tc>
          <w:tcPr>
            <w:tcW w:w="7730" w:type="dxa"/>
            <w:vAlign w:val="center"/>
          </w:tcPr>
          <w:p w:rsidR="00756C6B" w:rsidRPr="00D0111C" w:rsidRDefault="00756C6B" w:rsidP="0060662A">
            <w:pPr>
              <w:pStyle w:val="Nadpis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2048C">
              <w:rPr>
                <w:rFonts w:ascii="Arial" w:hAnsi="Arial" w:cs="Arial"/>
                <w:bCs w:val="0"/>
                <w:sz w:val="20"/>
                <w:szCs w:val="20"/>
              </w:rPr>
              <w:t xml:space="preserve"> Na dobu </w:t>
            </w:r>
            <w:r w:rsidR="00D96E02">
              <w:rPr>
                <w:rFonts w:ascii="Arial" w:hAnsi="Arial" w:cs="Arial"/>
                <w:bCs w:val="0"/>
                <w:sz w:val="20"/>
                <w:szCs w:val="20"/>
              </w:rPr>
              <w:t>ne</w:t>
            </w:r>
            <w:r w:rsidRPr="0002048C">
              <w:rPr>
                <w:rFonts w:ascii="Arial" w:hAnsi="Arial" w:cs="Arial"/>
                <w:bCs w:val="0"/>
                <w:sz w:val="20"/>
                <w:szCs w:val="20"/>
              </w:rPr>
              <w:t>určitou</w:t>
            </w:r>
            <w:r w:rsidR="00D5269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</w:p>
        </w:tc>
      </w:tr>
      <w:tr w:rsidR="00756C6B" w:rsidRPr="009E6025" w:rsidTr="00B11379">
        <w:trPr>
          <w:trHeight w:hRule="exact" w:val="400"/>
        </w:trPr>
        <w:tc>
          <w:tcPr>
            <w:tcW w:w="2405" w:type="dxa"/>
            <w:shd w:val="clear" w:color="auto" w:fill="ECECEC"/>
            <w:vAlign w:val="center"/>
          </w:tcPr>
          <w:p w:rsidR="00756C6B" w:rsidRPr="00A5514A" w:rsidRDefault="00756C6B" w:rsidP="00D96E02">
            <w:pPr>
              <w:rPr>
                <w:rFonts w:ascii="Arial Black" w:hAnsi="Arial Black" w:cs="Arial"/>
                <w:b/>
              </w:rPr>
            </w:pPr>
            <w:r w:rsidRPr="00A5514A">
              <w:rPr>
                <w:rFonts w:ascii="Arial Black" w:hAnsi="Arial Black" w:cs="Arial"/>
                <w:b/>
              </w:rPr>
              <w:t>Místo výkonu práce:</w:t>
            </w:r>
          </w:p>
        </w:tc>
        <w:tc>
          <w:tcPr>
            <w:tcW w:w="7730" w:type="dxa"/>
            <w:vAlign w:val="center"/>
          </w:tcPr>
          <w:p w:rsidR="00756C6B" w:rsidRPr="009E6025" w:rsidRDefault="00756C6B" w:rsidP="002B1B0A">
            <w:pPr>
              <w:ind w:left="71" w:hanging="71"/>
              <w:rPr>
                <w:rFonts w:cs="Arial"/>
              </w:rPr>
            </w:pPr>
            <w:r w:rsidRPr="009E6025">
              <w:rPr>
                <w:rFonts w:cs="Arial"/>
              </w:rPr>
              <w:t xml:space="preserve"> Pracoviště Městského úřadu Otrokovice</w:t>
            </w:r>
          </w:p>
        </w:tc>
      </w:tr>
      <w:tr w:rsidR="00D613C1" w:rsidRPr="009E6025" w:rsidTr="00B11379">
        <w:trPr>
          <w:trHeight w:hRule="exact" w:val="400"/>
        </w:trPr>
        <w:tc>
          <w:tcPr>
            <w:tcW w:w="2405" w:type="dxa"/>
            <w:shd w:val="clear" w:color="auto" w:fill="ECECEC"/>
            <w:vAlign w:val="center"/>
          </w:tcPr>
          <w:p w:rsidR="00D613C1" w:rsidRPr="00A5514A" w:rsidRDefault="00D613C1" w:rsidP="00D96E02">
            <w:pPr>
              <w:rPr>
                <w:rFonts w:ascii="Arial Black" w:hAnsi="Arial Black" w:cs="Arial"/>
                <w:b/>
              </w:rPr>
            </w:pPr>
            <w:r w:rsidRPr="00A5514A">
              <w:rPr>
                <w:rFonts w:ascii="Arial Black" w:hAnsi="Arial Black" w:cs="Arial"/>
                <w:b/>
              </w:rPr>
              <w:t>Druh práce:</w:t>
            </w:r>
          </w:p>
        </w:tc>
        <w:tc>
          <w:tcPr>
            <w:tcW w:w="7730" w:type="dxa"/>
            <w:vAlign w:val="center"/>
          </w:tcPr>
          <w:p w:rsidR="00D613C1" w:rsidRPr="009E6025" w:rsidRDefault="00C54F13" w:rsidP="005004FC">
            <w:pPr>
              <w:ind w:left="71" w:hanging="7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004FC">
              <w:rPr>
                <w:rFonts w:cs="Arial"/>
              </w:rPr>
              <w:t>V</w:t>
            </w:r>
            <w:r>
              <w:rPr>
                <w:rFonts w:cs="Arial"/>
              </w:rPr>
              <w:t>ýkon stavebního úřadu</w:t>
            </w:r>
          </w:p>
        </w:tc>
      </w:tr>
      <w:tr w:rsidR="00756C6B" w:rsidRPr="009E6025" w:rsidTr="00B11379">
        <w:trPr>
          <w:trHeight w:val="3120"/>
        </w:trPr>
        <w:tc>
          <w:tcPr>
            <w:tcW w:w="2405" w:type="dxa"/>
            <w:shd w:val="clear" w:color="auto" w:fill="ECECEC"/>
            <w:vAlign w:val="center"/>
          </w:tcPr>
          <w:p w:rsidR="00756C6B" w:rsidRPr="00A5514A" w:rsidRDefault="00D613C1" w:rsidP="00D96E02">
            <w:pPr>
              <w:rPr>
                <w:rFonts w:ascii="Arial Black" w:hAnsi="Arial Black" w:cs="Arial"/>
                <w:b/>
              </w:rPr>
            </w:pPr>
            <w:r w:rsidRPr="00A5514A">
              <w:rPr>
                <w:rFonts w:ascii="Arial Black" w:hAnsi="Arial Black" w:cs="Arial"/>
                <w:b/>
              </w:rPr>
              <w:t>Požadavky pro vznik pracovního poměru</w:t>
            </w:r>
          </w:p>
        </w:tc>
        <w:tc>
          <w:tcPr>
            <w:tcW w:w="7730" w:type="dxa"/>
            <w:vAlign w:val="center"/>
          </w:tcPr>
          <w:p w:rsidR="004639BB" w:rsidRPr="004C6FA9" w:rsidRDefault="004639BB" w:rsidP="004639BB">
            <w:pPr>
              <w:rPr>
                <w:rFonts w:cs="Arial"/>
                <w:b/>
              </w:rPr>
            </w:pPr>
            <w:r w:rsidRPr="004C6FA9">
              <w:rPr>
                <w:rFonts w:ascii="Times New Roman" w:hAnsi="Times New Roman"/>
              </w:rPr>
              <w:t xml:space="preserve">  </w:t>
            </w:r>
            <w:r w:rsidRPr="004C6FA9">
              <w:rPr>
                <w:rFonts w:cs="Arial"/>
                <w:b/>
              </w:rPr>
              <w:t xml:space="preserve">Vysokoškolské vzdělání </w:t>
            </w:r>
            <w:r w:rsidR="00A5514A">
              <w:rPr>
                <w:rFonts w:cs="Arial"/>
                <w:b/>
                <w:color w:val="000000"/>
              </w:rPr>
              <w:t>technického</w:t>
            </w:r>
            <w:r w:rsidRPr="004C6FA9">
              <w:rPr>
                <w:rFonts w:cs="Arial"/>
                <w:b/>
              </w:rPr>
              <w:t xml:space="preserve"> zaměření.</w:t>
            </w:r>
          </w:p>
          <w:p w:rsidR="004639BB" w:rsidRPr="004C6FA9" w:rsidRDefault="004639BB" w:rsidP="004639BB">
            <w:pPr>
              <w:rPr>
                <w:rFonts w:cs="Arial"/>
              </w:rPr>
            </w:pPr>
            <w:r w:rsidRPr="00021250">
              <w:rPr>
                <w:rFonts w:cs="Arial"/>
                <w:color w:val="FF0000"/>
              </w:rPr>
              <w:t xml:space="preserve">  </w:t>
            </w:r>
            <w:r w:rsidR="00F41D17">
              <w:rPr>
                <w:rFonts w:cs="Arial"/>
              </w:rPr>
              <w:t>Znalost   zákona č. 183/2006 Sb. a prováděcích vyhlášek k</w:t>
            </w:r>
            <w:r w:rsidR="00EA033D">
              <w:rPr>
                <w:rFonts w:cs="Arial"/>
              </w:rPr>
              <w:t> </w:t>
            </w:r>
            <w:r w:rsidR="00F41D17">
              <w:rPr>
                <w:rFonts w:cs="Arial"/>
              </w:rPr>
              <w:t>zákonu</w:t>
            </w:r>
            <w:r w:rsidR="00EA033D">
              <w:rPr>
                <w:rFonts w:cs="Arial"/>
              </w:rPr>
              <w:t>.</w:t>
            </w:r>
            <w:r w:rsidR="008565F2">
              <w:rPr>
                <w:rFonts w:cs="Arial"/>
              </w:rPr>
              <w:t xml:space="preserve"> </w:t>
            </w:r>
          </w:p>
          <w:p w:rsidR="004639BB" w:rsidRDefault="004639BB" w:rsidP="004639BB">
            <w:pPr>
              <w:rPr>
                <w:rFonts w:cs="Arial"/>
              </w:rPr>
            </w:pPr>
            <w:r>
              <w:rPr>
                <w:rFonts w:cs="Arial"/>
              </w:rPr>
              <w:t xml:space="preserve">  Dobrá znalost práce na PC (Word, Excel, Internet).</w:t>
            </w:r>
          </w:p>
          <w:p w:rsidR="00D613C1" w:rsidRDefault="004639BB" w:rsidP="00D613C1">
            <w:pPr>
              <w:ind w:left="71" w:hanging="71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Komunikativní schopnosti, flexibilita, zvládání stresových situací,</w:t>
            </w:r>
            <w:r w:rsidR="00D613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samostatný</w:t>
            </w:r>
          </w:p>
          <w:p w:rsidR="004639BB" w:rsidRDefault="00D613C1" w:rsidP="00D613C1">
            <w:pPr>
              <w:ind w:left="71" w:hanging="71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4639BB">
              <w:rPr>
                <w:rFonts w:cs="Arial"/>
              </w:rPr>
              <w:t xml:space="preserve"> a iniciativní přístup k práci, vysoké pracovní nasazení.</w:t>
            </w:r>
          </w:p>
          <w:p w:rsidR="004639BB" w:rsidRPr="004639BB" w:rsidRDefault="008565F2" w:rsidP="008565F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4639BB" w:rsidRPr="004639BB">
              <w:rPr>
                <w:rFonts w:cs="Arial"/>
              </w:rPr>
              <w:t xml:space="preserve">Znalost jednacího jazyka – jazyka českého.   </w:t>
            </w:r>
          </w:p>
          <w:p w:rsidR="00DF4D69" w:rsidRPr="004639BB" w:rsidRDefault="00AB351A" w:rsidP="00AB351A">
            <w:pPr>
              <w:ind w:left="71" w:hanging="71"/>
              <w:rPr>
                <w:rFonts w:cs="Arial"/>
              </w:rPr>
            </w:pPr>
            <w:r>
              <w:rPr>
                <w:rFonts w:cs="Arial"/>
              </w:rPr>
              <w:t xml:space="preserve">  Občanská bezúhonnost,  p</w:t>
            </w:r>
            <w:r w:rsidR="004639BB" w:rsidRPr="004639BB">
              <w:rPr>
                <w:rFonts w:cs="Arial"/>
              </w:rPr>
              <w:t>lná svéprávnost.</w:t>
            </w:r>
          </w:p>
          <w:p w:rsidR="00FC0693" w:rsidRPr="004639BB" w:rsidRDefault="00891951" w:rsidP="00DF4D69">
            <w:pPr>
              <w:jc w:val="both"/>
              <w:rPr>
                <w:rFonts w:cs="Arial"/>
              </w:rPr>
            </w:pPr>
            <w:r w:rsidRPr="004639BB">
              <w:rPr>
                <w:rFonts w:cs="Arial"/>
              </w:rPr>
              <w:t xml:space="preserve">  </w:t>
            </w:r>
            <w:r w:rsidR="007652B1" w:rsidRPr="004639BB">
              <w:rPr>
                <w:rFonts w:cs="Arial"/>
              </w:rPr>
              <w:t>Řidičský průkaz, aktivní řidič.</w:t>
            </w:r>
          </w:p>
          <w:p w:rsidR="00AB351A" w:rsidRDefault="00891951" w:rsidP="00AB351A">
            <w:pPr>
              <w:jc w:val="both"/>
              <w:rPr>
                <w:rFonts w:cs="Arial"/>
                <w:i/>
                <w:color w:val="0000CC"/>
              </w:rPr>
            </w:pPr>
            <w:r w:rsidRPr="004639BB">
              <w:rPr>
                <w:rFonts w:cs="Arial"/>
              </w:rPr>
              <w:t xml:space="preserve">  </w:t>
            </w:r>
            <w:r w:rsidR="00AB351A">
              <w:rPr>
                <w:rFonts w:cs="Arial"/>
                <w:i/>
                <w:color w:val="0000CC"/>
              </w:rPr>
              <w:t xml:space="preserve">Předpoklady  podle   §  4  zákona   č. 312/2002 Sb.  a   zákona   č. 451/1991 Sb.,  </w:t>
            </w:r>
          </w:p>
          <w:p w:rsidR="00AB351A" w:rsidRDefault="00AB351A" w:rsidP="00AB351A">
            <w:pPr>
              <w:rPr>
                <w:rFonts w:cs="Arial"/>
                <w:i/>
                <w:color w:val="0000CC"/>
              </w:rPr>
            </w:pPr>
            <w:r>
              <w:rPr>
                <w:rFonts w:cs="Arial"/>
                <w:i/>
                <w:color w:val="0000CC"/>
              </w:rPr>
              <w:t xml:space="preserve">  ve znění  pozdějších  předpisů.  Při  ústním pohovoru  nutno předložit osvědčení  </w:t>
            </w:r>
          </w:p>
          <w:p w:rsidR="00AB351A" w:rsidRDefault="00AB351A" w:rsidP="00AB351A">
            <w:pPr>
              <w:rPr>
                <w:rFonts w:cs="Arial"/>
                <w:i/>
                <w:color w:val="0000CC"/>
              </w:rPr>
            </w:pPr>
            <w:r>
              <w:rPr>
                <w:rFonts w:cs="Arial"/>
                <w:i/>
                <w:color w:val="0000CC"/>
              </w:rPr>
              <w:t xml:space="preserve">  včetně čestného  prohlášení  dle  zákona č. 451/1991 Sb., kterým  se  stanoví </w:t>
            </w:r>
          </w:p>
          <w:p w:rsidR="00AB351A" w:rsidRDefault="00AB351A" w:rsidP="00AB351A">
            <w:pPr>
              <w:rPr>
                <w:rFonts w:cs="Arial"/>
                <w:i/>
                <w:color w:val="0000CC"/>
              </w:rPr>
            </w:pPr>
            <w:r>
              <w:rPr>
                <w:rFonts w:cs="Arial"/>
                <w:i/>
                <w:color w:val="0000CC"/>
              </w:rPr>
              <w:t xml:space="preserve">  některé  další předpoklady  pro  výkon  některých  funkcí  ve státních orgánech  </w:t>
            </w:r>
          </w:p>
          <w:p w:rsidR="00AB351A" w:rsidRDefault="00AB351A" w:rsidP="00AB351A">
            <w:pPr>
              <w:rPr>
                <w:rFonts w:cs="Arial"/>
                <w:i/>
                <w:color w:val="0000CC"/>
              </w:rPr>
            </w:pPr>
            <w:r>
              <w:rPr>
                <w:rFonts w:cs="Arial"/>
                <w:i/>
                <w:color w:val="0000CC"/>
              </w:rPr>
              <w:t xml:space="preserve">  a organizacích ČR (netýká se osob narozených po 01.12.1971).</w:t>
            </w:r>
          </w:p>
          <w:p w:rsidR="00D613C1" w:rsidRDefault="0060662A" w:rsidP="00D613C1">
            <w:pPr>
              <w:rPr>
                <w:rFonts w:cs="Arial"/>
                <w:b/>
                <w:sz w:val="6"/>
                <w:szCs w:val="6"/>
              </w:rPr>
            </w:pPr>
            <w:r>
              <w:rPr>
                <w:rFonts w:cs="Arial"/>
                <w:b/>
              </w:rPr>
              <w:t xml:space="preserve"> </w:t>
            </w:r>
            <w:r w:rsidR="00891951">
              <w:rPr>
                <w:rFonts w:cs="Arial"/>
                <w:b/>
              </w:rPr>
              <w:t xml:space="preserve"> </w:t>
            </w:r>
          </w:p>
          <w:p w:rsidR="00D115CF" w:rsidRPr="00055633" w:rsidRDefault="00D613C1" w:rsidP="00D613C1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6"/>
                <w:szCs w:val="6"/>
              </w:rPr>
              <w:t xml:space="preserve">       </w:t>
            </w:r>
            <w:r w:rsidR="00756C6B" w:rsidRPr="00055633">
              <w:rPr>
                <w:rFonts w:cs="Arial"/>
                <w:b/>
              </w:rPr>
              <w:t xml:space="preserve">Výhodou:   </w:t>
            </w:r>
          </w:p>
          <w:p w:rsidR="00DF4D69" w:rsidRPr="00006B32" w:rsidRDefault="00006B32" w:rsidP="00006B32">
            <w:pPr>
              <w:ind w:left="360" w:hanging="77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- </w:t>
            </w:r>
            <w:r w:rsidR="004639BB" w:rsidRPr="00006B32">
              <w:rPr>
                <w:rFonts w:cs="Arial"/>
                <w:bCs/>
              </w:rPr>
              <w:t>praxe ve veřejné správě a zkoušky odborné způsobilosti,</w:t>
            </w:r>
          </w:p>
          <w:p w:rsidR="004639BB" w:rsidRPr="004639BB" w:rsidRDefault="004639BB" w:rsidP="004639BB">
            <w:pPr>
              <w:pStyle w:val="Nadpis3"/>
              <w:spacing w:before="0"/>
              <w:ind w:left="71" w:hanging="71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    - p</w:t>
            </w:r>
            <w:r w:rsidRPr="004639BB">
              <w:rPr>
                <w:rFonts w:ascii="Arial" w:hAnsi="Arial" w:cs="Arial"/>
                <w:b w:val="0"/>
                <w:color w:val="auto"/>
              </w:rPr>
              <w:t xml:space="preserve">raxe v investiční výstavbě a inženýrské činnosti,  znalost  GIS a grafických   </w:t>
            </w:r>
          </w:p>
          <w:p w:rsidR="00E2345F" w:rsidRPr="00DF4D69" w:rsidRDefault="004639BB" w:rsidP="004639BB">
            <w:pPr>
              <w:pStyle w:val="Nadpis3"/>
              <w:spacing w:before="0"/>
              <w:ind w:left="71" w:hanging="71"/>
              <w:rPr>
                <w:rFonts w:cs="Arial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       programů.</w:t>
            </w:r>
          </w:p>
        </w:tc>
      </w:tr>
      <w:tr w:rsidR="00756C6B" w:rsidRPr="009E6025" w:rsidTr="00B11379">
        <w:trPr>
          <w:trHeight w:val="397"/>
        </w:trPr>
        <w:tc>
          <w:tcPr>
            <w:tcW w:w="2405" w:type="dxa"/>
            <w:shd w:val="clear" w:color="auto" w:fill="ECECEC"/>
            <w:vAlign w:val="center"/>
          </w:tcPr>
          <w:p w:rsidR="00756C6B" w:rsidRPr="00A5514A" w:rsidRDefault="00756C6B" w:rsidP="00D96E02">
            <w:pPr>
              <w:rPr>
                <w:rFonts w:ascii="Arial Black" w:hAnsi="Arial Black" w:cs="Arial"/>
                <w:b/>
              </w:rPr>
            </w:pPr>
            <w:r w:rsidRPr="00A5514A">
              <w:rPr>
                <w:rFonts w:ascii="Arial Black" w:hAnsi="Arial Black" w:cs="Arial"/>
                <w:b/>
              </w:rPr>
              <w:t>Nabízíme:</w:t>
            </w:r>
          </w:p>
        </w:tc>
        <w:tc>
          <w:tcPr>
            <w:tcW w:w="7730" w:type="dxa"/>
            <w:vAlign w:val="center"/>
          </w:tcPr>
          <w:p w:rsidR="00A5514A" w:rsidRDefault="00017E2E" w:rsidP="00D613C1">
            <w:pPr>
              <w:rPr>
                <w:rFonts w:cs="Arial"/>
              </w:rPr>
            </w:pPr>
            <w:r w:rsidRPr="00E93288">
              <w:rPr>
                <w:rFonts w:cs="Arial"/>
              </w:rPr>
              <w:t xml:space="preserve"> </w:t>
            </w:r>
            <w:r w:rsidR="00D613C1">
              <w:rPr>
                <w:rFonts w:cs="Arial"/>
              </w:rPr>
              <w:t>1</w:t>
            </w:r>
            <w:r w:rsidR="00AB351A">
              <w:rPr>
                <w:rFonts w:cs="Arial"/>
              </w:rPr>
              <w:t>1</w:t>
            </w:r>
            <w:r w:rsidR="00D613C1" w:rsidRPr="00081CF3">
              <w:rPr>
                <w:rFonts w:cs="Arial"/>
              </w:rPr>
              <w:t>.</w:t>
            </w:r>
            <w:r w:rsidR="00D613C1">
              <w:rPr>
                <w:rFonts w:cs="Arial"/>
                <w:color w:val="0000FF"/>
              </w:rPr>
              <w:t xml:space="preserve"> </w:t>
            </w:r>
            <w:r w:rsidR="00D613C1" w:rsidRPr="009257F9">
              <w:rPr>
                <w:rFonts w:cs="Arial"/>
              </w:rPr>
              <w:t>platov</w:t>
            </w:r>
            <w:r w:rsidR="00D613C1">
              <w:rPr>
                <w:rFonts w:cs="Arial"/>
              </w:rPr>
              <w:t>ou</w:t>
            </w:r>
            <w:r w:rsidR="00D613C1" w:rsidRPr="009257F9">
              <w:rPr>
                <w:rFonts w:cs="Arial"/>
              </w:rPr>
              <w:t xml:space="preserve"> tříd</w:t>
            </w:r>
            <w:r w:rsidR="00D613C1">
              <w:rPr>
                <w:rFonts w:cs="Arial"/>
              </w:rPr>
              <w:t>u</w:t>
            </w:r>
            <w:r w:rsidR="00D613C1" w:rsidRPr="009257F9">
              <w:rPr>
                <w:rFonts w:cs="Arial"/>
              </w:rPr>
              <w:t xml:space="preserve">, </w:t>
            </w:r>
            <w:r w:rsidR="00A5514A">
              <w:rPr>
                <w:rFonts w:cs="Arial"/>
              </w:rPr>
              <w:t xml:space="preserve"> </w:t>
            </w:r>
            <w:r w:rsidR="00D613C1" w:rsidRPr="009257F9">
              <w:rPr>
                <w:rFonts w:cs="Arial"/>
              </w:rPr>
              <w:t>trvalé vzdělávání</w:t>
            </w:r>
            <w:r w:rsidR="00D613C1">
              <w:rPr>
                <w:rFonts w:cs="Arial"/>
              </w:rPr>
              <w:t xml:space="preserve">, pružnou pracovní dobu, </w:t>
            </w:r>
          </w:p>
          <w:p w:rsidR="00E93288" w:rsidRDefault="00A5514A" w:rsidP="00D613C1">
            <w:p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 xml:space="preserve">       p</w:t>
            </w:r>
            <w:r w:rsidR="00D613C1">
              <w:rPr>
                <w:rFonts w:eastAsiaTheme="minorHAnsi" w:cs="Arial"/>
                <w:bCs/>
                <w:lang w:eastAsia="en-US"/>
              </w:rPr>
              <w:t>říspěvek</w:t>
            </w:r>
            <w:r>
              <w:rPr>
                <w:rFonts w:eastAsiaTheme="minorHAnsi" w:cs="Arial"/>
                <w:bCs/>
                <w:lang w:eastAsia="en-US"/>
              </w:rPr>
              <w:t xml:space="preserve"> </w:t>
            </w:r>
            <w:r w:rsidR="00D613C1">
              <w:rPr>
                <w:rFonts w:eastAsiaTheme="minorHAnsi" w:cs="Arial"/>
                <w:lang w:eastAsia="en-US"/>
              </w:rPr>
              <w:t xml:space="preserve">na stravování, </w:t>
            </w:r>
            <w:r w:rsidR="00D613C1">
              <w:rPr>
                <w:rFonts w:eastAsiaTheme="minorHAnsi" w:cs="Arial"/>
                <w:bCs/>
                <w:lang w:eastAsia="en-US"/>
              </w:rPr>
              <w:t>příspěvek</w:t>
            </w:r>
            <w:r w:rsidR="00D613C1">
              <w:rPr>
                <w:rFonts w:eastAsiaTheme="minorHAnsi" w:cs="Arial"/>
                <w:b/>
                <w:bCs/>
                <w:lang w:eastAsia="en-US"/>
              </w:rPr>
              <w:t xml:space="preserve"> </w:t>
            </w:r>
            <w:r w:rsidR="00D613C1">
              <w:rPr>
                <w:rFonts w:eastAsiaTheme="minorHAnsi" w:cs="Arial"/>
                <w:lang w:eastAsia="en-US"/>
              </w:rPr>
              <w:t>na prevenci a posílení zdraví.</w:t>
            </w:r>
            <w:r w:rsidR="00D613C1">
              <w:rPr>
                <w:rFonts w:cs="Arial"/>
              </w:rPr>
              <w:t xml:space="preserve">  </w:t>
            </w:r>
            <w:r w:rsidR="00D613C1" w:rsidRPr="009257F9">
              <w:rPr>
                <w:rFonts w:cs="Arial"/>
              </w:rPr>
              <w:t xml:space="preserve">    </w:t>
            </w:r>
          </w:p>
          <w:p w:rsidR="00D613C1" w:rsidRPr="00D613C1" w:rsidRDefault="00D613C1" w:rsidP="00D613C1">
            <w:pPr>
              <w:rPr>
                <w:rFonts w:cs="Arial"/>
                <w:sz w:val="6"/>
                <w:szCs w:val="6"/>
              </w:rPr>
            </w:pPr>
          </w:p>
        </w:tc>
      </w:tr>
      <w:tr w:rsidR="00756C6B" w:rsidRPr="009E6025" w:rsidTr="00B11379">
        <w:trPr>
          <w:trHeight w:val="988"/>
        </w:trPr>
        <w:tc>
          <w:tcPr>
            <w:tcW w:w="2405" w:type="dxa"/>
            <w:shd w:val="clear" w:color="auto" w:fill="ECECEC"/>
            <w:vAlign w:val="center"/>
          </w:tcPr>
          <w:p w:rsidR="00756C6B" w:rsidRPr="00A5514A" w:rsidRDefault="00756C6B" w:rsidP="00D96E02">
            <w:pPr>
              <w:rPr>
                <w:rFonts w:ascii="Arial Black" w:hAnsi="Arial Black" w:cs="Arial"/>
                <w:b/>
              </w:rPr>
            </w:pPr>
            <w:r w:rsidRPr="00A5514A">
              <w:rPr>
                <w:rFonts w:ascii="Arial Black" w:hAnsi="Arial Black" w:cs="Arial"/>
                <w:b/>
              </w:rPr>
              <w:t>Další informace:</w:t>
            </w:r>
          </w:p>
        </w:tc>
        <w:tc>
          <w:tcPr>
            <w:tcW w:w="7730" w:type="dxa"/>
            <w:vAlign w:val="center"/>
          </w:tcPr>
          <w:p w:rsidR="0055655D" w:rsidRPr="009E6025" w:rsidRDefault="00017E2E" w:rsidP="0055655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5655D" w:rsidRPr="009E6025">
              <w:rPr>
                <w:rFonts w:cs="Arial"/>
              </w:rPr>
              <w:t>Náplň</w:t>
            </w:r>
            <w:r w:rsidR="0055655D">
              <w:rPr>
                <w:rFonts w:cs="Arial"/>
              </w:rPr>
              <w:t xml:space="preserve"> </w:t>
            </w:r>
            <w:r w:rsidR="00055633">
              <w:rPr>
                <w:rFonts w:cs="Arial"/>
              </w:rPr>
              <w:t xml:space="preserve"> </w:t>
            </w:r>
            <w:r w:rsidR="0055655D" w:rsidRPr="009E6025">
              <w:rPr>
                <w:rFonts w:cs="Arial"/>
              </w:rPr>
              <w:t>činnosti</w:t>
            </w:r>
            <w:r>
              <w:rPr>
                <w:rFonts w:cs="Arial"/>
              </w:rPr>
              <w:t xml:space="preserve"> </w:t>
            </w:r>
            <w:r w:rsidR="00055633">
              <w:rPr>
                <w:rFonts w:cs="Arial"/>
              </w:rPr>
              <w:t xml:space="preserve"> </w:t>
            </w:r>
            <w:r w:rsidR="0055655D">
              <w:rPr>
                <w:rFonts w:cs="Arial"/>
              </w:rPr>
              <w:t xml:space="preserve">odboru </w:t>
            </w:r>
            <w:r w:rsidR="00055633">
              <w:rPr>
                <w:rFonts w:cs="Arial"/>
              </w:rPr>
              <w:t xml:space="preserve"> </w:t>
            </w:r>
            <w:r w:rsidR="0055655D" w:rsidRPr="009E6025">
              <w:rPr>
                <w:rFonts w:cs="Arial"/>
              </w:rPr>
              <w:t>je</w:t>
            </w:r>
            <w:r w:rsidR="0055655D">
              <w:rPr>
                <w:rFonts w:cs="Arial"/>
              </w:rPr>
              <w:t xml:space="preserve">  </w:t>
            </w:r>
            <w:r w:rsidR="0055655D" w:rsidRPr="009E6025">
              <w:rPr>
                <w:rFonts w:cs="Arial"/>
              </w:rPr>
              <w:t xml:space="preserve">uvedena </w:t>
            </w:r>
            <w:r w:rsidR="0055655D">
              <w:rPr>
                <w:rFonts w:cs="Arial"/>
              </w:rPr>
              <w:t xml:space="preserve"> </w:t>
            </w:r>
            <w:r w:rsidR="0055655D" w:rsidRPr="009E6025">
              <w:rPr>
                <w:rFonts w:cs="Arial"/>
              </w:rPr>
              <w:t>v </w:t>
            </w:r>
            <w:r w:rsidR="0055655D">
              <w:rPr>
                <w:rFonts w:cs="Arial"/>
              </w:rPr>
              <w:t xml:space="preserve"> </w:t>
            </w:r>
            <w:r w:rsidR="0055655D" w:rsidRPr="009E6025">
              <w:rPr>
                <w:rFonts w:cs="Arial"/>
              </w:rPr>
              <w:t xml:space="preserve">platném </w:t>
            </w:r>
            <w:r w:rsidR="0055655D">
              <w:rPr>
                <w:rFonts w:cs="Arial"/>
              </w:rPr>
              <w:t xml:space="preserve"> </w:t>
            </w:r>
            <w:r w:rsidR="00AC01B5">
              <w:rPr>
                <w:rFonts w:cs="Arial"/>
              </w:rPr>
              <w:t>O</w:t>
            </w:r>
            <w:r w:rsidR="0055655D" w:rsidRPr="009E6025">
              <w:rPr>
                <w:rFonts w:cs="Arial"/>
              </w:rPr>
              <w:t xml:space="preserve">rganizačním </w:t>
            </w:r>
            <w:r w:rsidR="0055655D">
              <w:rPr>
                <w:rFonts w:cs="Arial"/>
              </w:rPr>
              <w:t xml:space="preserve"> </w:t>
            </w:r>
            <w:r w:rsidR="0055655D" w:rsidRPr="009E6025">
              <w:rPr>
                <w:rFonts w:cs="Arial"/>
              </w:rPr>
              <w:t>řádu</w:t>
            </w:r>
            <w:r w:rsidR="00055633">
              <w:rPr>
                <w:rFonts w:cs="Arial"/>
              </w:rPr>
              <w:t xml:space="preserve"> </w:t>
            </w:r>
            <w:r w:rsidR="0055655D">
              <w:rPr>
                <w:rFonts w:cs="Arial"/>
              </w:rPr>
              <w:t xml:space="preserve"> </w:t>
            </w:r>
            <w:r w:rsidR="0055655D" w:rsidRPr="009E6025">
              <w:rPr>
                <w:rFonts w:cs="Arial"/>
              </w:rPr>
              <w:t>MěÚ</w:t>
            </w:r>
            <w:r w:rsidR="0055655D">
              <w:rPr>
                <w:rFonts w:cs="Arial"/>
              </w:rPr>
              <w:t xml:space="preserve"> Otrokovice</w:t>
            </w:r>
            <w:r w:rsidR="00891951">
              <w:rPr>
                <w:rFonts w:cs="Arial"/>
              </w:rPr>
              <w:t>,</w:t>
            </w:r>
            <w:r w:rsidR="0055655D" w:rsidRPr="009E6025">
              <w:rPr>
                <w:rFonts w:cs="Arial"/>
              </w:rPr>
              <w:t xml:space="preserve">     </w:t>
            </w:r>
          </w:p>
          <w:p w:rsidR="00891951" w:rsidRDefault="0055655D" w:rsidP="00891951">
            <w:pPr>
              <w:jc w:val="both"/>
              <w:rPr>
                <w:rFonts w:cs="Arial"/>
              </w:rPr>
            </w:pPr>
            <w:r w:rsidRPr="009E6025">
              <w:rPr>
                <w:rFonts w:cs="Arial"/>
              </w:rPr>
              <w:t xml:space="preserve"> který</w:t>
            </w:r>
            <w:r>
              <w:rPr>
                <w:rFonts w:cs="Arial"/>
              </w:rPr>
              <w:t xml:space="preserve"> </w:t>
            </w:r>
            <w:r w:rsidRPr="009E6025">
              <w:rPr>
                <w:rFonts w:cs="Arial"/>
              </w:rPr>
              <w:t>je</w:t>
            </w:r>
            <w:r>
              <w:rPr>
                <w:rFonts w:cs="Arial"/>
              </w:rPr>
              <w:t xml:space="preserve"> </w:t>
            </w:r>
            <w:r w:rsidRPr="009E6025">
              <w:rPr>
                <w:rFonts w:cs="Arial"/>
              </w:rPr>
              <w:t xml:space="preserve">k dispozici </w:t>
            </w:r>
            <w:r>
              <w:rPr>
                <w:rFonts w:cs="Arial"/>
              </w:rPr>
              <w:t>na  internetových</w:t>
            </w:r>
            <w:r w:rsidR="00891951">
              <w:rPr>
                <w:rFonts w:cs="Arial"/>
              </w:rPr>
              <w:t xml:space="preserve"> </w:t>
            </w:r>
            <w:r w:rsidRPr="009E6025">
              <w:rPr>
                <w:rFonts w:cs="Arial"/>
              </w:rPr>
              <w:t xml:space="preserve"> stránkách </w:t>
            </w:r>
            <w:r w:rsidR="0010043D">
              <w:rPr>
                <w:rFonts w:cs="Arial"/>
              </w:rPr>
              <w:t xml:space="preserve"> </w:t>
            </w:r>
            <w:r w:rsidRPr="009E6025">
              <w:rPr>
                <w:rFonts w:cs="Arial"/>
              </w:rPr>
              <w:t>města:</w:t>
            </w:r>
          </w:p>
          <w:p w:rsidR="0055655D" w:rsidRPr="00F51B21" w:rsidRDefault="00891951" w:rsidP="00891951">
            <w:pPr>
              <w:jc w:val="both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</w:rPr>
              <w:t xml:space="preserve"> </w:t>
            </w:r>
            <w:hyperlink r:id="rId7" w:history="1">
              <w:r w:rsidR="0055655D" w:rsidRPr="009E6025">
                <w:rPr>
                  <w:rFonts w:cs="Arial"/>
                  <w:b/>
                  <w:bCs/>
                </w:rPr>
                <w:t>www.otrokovice.cz</w:t>
              </w:r>
            </w:hyperlink>
            <w:r w:rsidR="00C572EE">
              <w:rPr>
                <w:rFonts w:cs="Arial"/>
                <w:b/>
                <w:bCs/>
              </w:rPr>
              <w:t xml:space="preserve"> </w:t>
            </w:r>
            <w:r w:rsidR="0055655D">
              <w:rPr>
                <w:rFonts w:cs="Arial"/>
                <w:b/>
                <w:bCs/>
              </w:rPr>
              <w:t xml:space="preserve"> (dokumenty města/vnitřní předpisy).</w:t>
            </w:r>
            <w:r w:rsidR="00F51B21">
              <w:rPr>
                <w:rFonts w:cs="Arial"/>
                <w:b/>
                <w:bCs/>
              </w:rPr>
              <w:t xml:space="preserve"> </w:t>
            </w:r>
          </w:p>
          <w:p w:rsidR="00AF4F12" w:rsidRDefault="0055655D" w:rsidP="00891951">
            <w:pPr>
              <w:jc w:val="both"/>
              <w:rPr>
                <w:rFonts w:cs="Arial"/>
              </w:rPr>
            </w:pPr>
            <w:r w:rsidRPr="009E6025">
              <w:rPr>
                <w:rFonts w:cs="Arial"/>
                <w:b/>
                <w:bCs/>
              </w:rPr>
              <w:t xml:space="preserve"> </w:t>
            </w:r>
            <w:r w:rsidRPr="009E6025">
              <w:rPr>
                <w:rFonts w:cs="Arial"/>
                <w:b/>
              </w:rPr>
              <w:t>Bližší</w:t>
            </w:r>
            <w:r w:rsidR="00055633">
              <w:rPr>
                <w:rFonts w:cs="Arial"/>
                <w:b/>
              </w:rPr>
              <w:t xml:space="preserve"> </w:t>
            </w:r>
            <w:r w:rsidR="00AF4F12">
              <w:rPr>
                <w:rFonts w:cs="Arial"/>
                <w:b/>
              </w:rPr>
              <w:t>informace</w:t>
            </w:r>
            <w:r w:rsidR="00055633">
              <w:rPr>
                <w:rFonts w:cs="Arial"/>
                <w:b/>
              </w:rPr>
              <w:t xml:space="preserve"> </w:t>
            </w:r>
            <w:r w:rsidRPr="009E6025">
              <w:rPr>
                <w:rFonts w:cs="Arial"/>
                <w:b/>
              </w:rPr>
              <w:t>poskytne</w:t>
            </w:r>
            <w:r>
              <w:rPr>
                <w:rFonts w:cs="Arial"/>
                <w:b/>
              </w:rPr>
              <w:t xml:space="preserve"> </w:t>
            </w:r>
            <w:r w:rsidR="00891951">
              <w:rPr>
                <w:rFonts w:cs="Arial"/>
                <w:b/>
              </w:rPr>
              <w:t xml:space="preserve">Ing. </w:t>
            </w:r>
            <w:r w:rsidR="004639BB">
              <w:rPr>
                <w:rFonts w:cs="Arial"/>
                <w:b/>
              </w:rPr>
              <w:t>Dalibor Novotný</w:t>
            </w:r>
            <w:r w:rsidR="00AF4F12">
              <w:rPr>
                <w:rFonts w:cs="Arial"/>
              </w:rPr>
              <w:t>,</w:t>
            </w:r>
            <w:r w:rsidR="00432416">
              <w:rPr>
                <w:rFonts w:cs="Arial"/>
              </w:rPr>
              <w:t xml:space="preserve"> </w:t>
            </w:r>
            <w:r w:rsidR="009D4E21">
              <w:rPr>
                <w:rFonts w:cs="Arial"/>
              </w:rPr>
              <w:t>vedoucí</w:t>
            </w:r>
            <w:r w:rsidR="00432416">
              <w:rPr>
                <w:rFonts w:cs="Arial"/>
              </w:rPr>
              <w:t xml:space="preserve"> </w:t>
            </w:r>
            <w:r w:rsidR="009D4E21">
              <w:rPr>
                <w:rFonts w:cs="Arial"/>
              </w:rPr>
              <w:t>odboru</w:t>
            </w:r>
            <w:r w:rsidR="00432416">
              <w:rPr>
                <w:rFonts w:cs="Arial"/>
              </w:rPr>
              <w:t xml:space="preserve"> </w:t>
            </w:r>
            <w:r w:rsidR="004639BB">
              <w:rPr>
                <w:rFonts w:cs="Arial"/>
              </w:rPr>
              <w:t>stavební úřad</w:t>
            </w:r>
            <w:r w:rsidR="00AF4F12">
              <w:rPr>
                <w:rFonts w:cs="Arial"/>
              </w:rPr>
              <w:t>,</w:t>
            </w:r>
            <w:r w:rsidR="00891951">
              <w:rPr>
                <w:rFonts w:cs="Arial"/>
              </w:rPr>
              <w:t xml:space="preserve"> </w:t>
            </w:r>
            <w:r w:rsidR="00AF4F12">
              <w:rPr>
                <w:rFonts w:cs="Arial"/>
              </w:rPr>
              <w:t xml:space="preserve">  </w:t>
            </w:r>
          </w:p>
          <w:p w:rsidR="00756C6B" w:rsidRPr="00E638BA" w:rsidRDefault="00AF4F12" w:rsidP="004639B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52DCF">
              <w:rPr>
                <w:rFonts w:cs="Arial"/>
              </w:rPr>
              <w:t>telefon</w:t>
            </w:r>
            <w:r w:rsidR="009D4E21">
              <w:rPr>
                <w:rFonts w:cs="Arial"/>
              </w:rPr>
              <w:t xml:space="preserve"> </w:t>
            </w:r>
            <w:r w:rsidR="00017E2E">
              <w:rPr>
                <w:rFonts w:cs="Arial"/>
              </w:rPr>
              <w:t xml:space="preserve"> </w:t>
            </w:r>
            <w:r w:rsidR="0055655D">
              <w:rPr>
                <w:rFonts w:cs="Arial"/>
              </w:rPr>
              <w:t xml:space="preserve">577 680 </w:t>
            </w:r>
            <w:r w:rsidR="004639BB">
              <w:rPr>
                <w:rFonts w:cs="Arial"/>
              </w:rPr>
              <w:t>216</w:t>
            </w:r>
            <w:r w:rsidR="0055655D">
              <w:rPr>
                <w:rFonts w:cs="Arial"/>
              </w:rPr>
              <w:t xml:space="preserve">, e-mail: </w:t>
            </w:r>
            <w:r w:rsidR="00891951">
              <w:rPr>
                <w:rFonts w:cs="Arial"/>
              </w:rPr>
              <w:t xml:space="preserve"> </w:t>
            </w:r>
            <w:r w:rsidR="004639BB">
              <w:rPr>
                <w:rFonts w:cs="Arial"/>
              </w:rPr>
              <w:t>novotny</w:t>
            </w:r>
            <w:r w:rsidR="0055655D">
              <w:rPr>
                <w:rFonts w:cs="Arial"/>
              </w:rPr>
              <w:t>@muotrokovice.cz</w:t>
            </w:r>
          </w:p>
        </w:tc>
      </w:tr>
    </w:tbl>
    <w:p w:rsidR="00756C6B" w:rsidRPr="00A70AFE" w:rsidRDefault="00756C6B" w:rsidP="00756C6B">
      <w:pPr>
        <w:rPr>
          <w:rFonts w:cs="Arial"/>
          <w:b/>
          <w:i/>
          <w:sz w:val="10"/>
          <w:szCs w:val="10"/>
        </w:rPr>
      </w:pPr>
    </w:p>
    <w:p w:rsidR="00756C6B" w:rsidRPr="004F4B09" w:rsidRDefault="00756C6B" w:rsidP="00756C6B">
      <w:pPr>
        <w:rPr>
          <w:rFonts w:cs="Arial"/>
          <w:b/>
          <w:i/>
        </w:rPr>
      </w:pPr>
      <w:r w:rsidRPr="004F4B09">
        <w:rPr>
          <w:rFonts w:cs="Arial"/>
          <w:b/>
          <w:i/>
        </w:rPr>
        <w:t>Uchazeči předloží písemnou přihlášku, která musí obsahovat tyto náležitosti:</w:t>
      </w:r>
    </w:p>
    <w:p w:rsidR="00756C6B" w:rsidRPr="00F86F10" w:rsidRDefault="00756C6B" w:rsidP="00756C6B">
      <w:pPr>
        <w:numPr>
          <w:ilvl w:val="0"/>
          <w:numId w:val="1"/>
        </w:numPr>
        <w:tabs>
          <w:tab w:val="clear" w:pos="360"/>
          <w:tab w:val="left" w:pos="567"/>
          <w:tab w:val="num" w:pos="930"/>
        </w:tabs>
        <w:ind w:left="930" w:hanging="363"/>
        <w:rPr>
          <w:rFonts w:cs="Arial"/>
        </w:rPr>
      </w:pPr>
      <w:r w:rsidRPr="00F86F10">
        <w:rPr>
          <w:rFonts w:cs="Arial"/>
        </w:rPr>
        <w:t>jméno, příjmení, titul,</w:t>
      </w:r>
    </w:p>
    <w:p w:rsidR="00756C6B" w:rsidRPr="00F86F10" w:rsidRDefault="00756C6B" w:rsidP="00756C6B">
      <w:pPr>
        <w:numPr>
          <w:ilvl w:val="0"/>
          <w:numId w:val="1"/>
        </w:numPr>
        <w:tabs>
          <w:tab w:val="clear" w:pos="360"/>
          <w:tab w:val="left" w:pos="567"/>
          <w:tab w:val="num" w:pos="930"/>
        </w:tabs>
        <w:ind w:left="930" w:hanging="363"/>
        <w:rPr>
          <w:rFonts w:cs="Arial"/>
        </w:rPr>
      </w:pPr>
      <w:r w:rsidRPr="00F86F10">
        <w:rPr>
          <w:rFonts w:cs="Arial"/>
        </w:rPr>
        <w:t>datum a místo narození,</w:t>
      </w:r>
    </w:p>
    <w:p w:rsidR="00756C6B" w:rsidRPr="00F86F10" w:rsidRDefault="00756C6B" w:rsidP="00756C6B">
      <w:pPr>
        <w:numPr>
          <w:ilvl w:val="0"/>
          <w:numId w:val="1"/>
        </w:numPr>
        <w:tabs>
          <w:tab w:val="clear" w:pos="360"/>
          <w:tab w:val="left" w:pos="567"/>
          <w:tab w:val="num" w:pos="930"/>
        </w:tabs>
        <w:ind w:left="930" w:hanging="363"/>
        <w:rPr>
          <w:rFonts w:cs="Arial"/>
        </w:rPr>
      </w:pPr>
      <w:r w:rsidRPr="00F86F10">
        <w:rPr>
          <w:rFonts w:cs="Arial"/>
        </w:rPr>
        <w:t>státní příslušnost,</w:t>
      </w:r>
    </w:p>
    <w:p w:rsidR="00756C6B" w:rsidRPr="00F86F10" w:rsidRDefault="00756C6B" w:rsidP="00756C6B">
      <w:pPr>
        <w:numPr>
          <w:ilvl w:val="0"/>
          <w:numId w:val="1"/>
        </w:numPr>
        <w:tabs>
          <w:tab w:val="clear" w:pos="360"/>
          <w:tab w:val="left" w:pos="567"/>
          <w:tab w:val="num" w:pos="930"/>
        </w:tabs>
        <w:ind w:left="930" w:hanging="363"/>
        <w:rPr>
          <w:rFonts w:cs="Arial"/>
        </w:rPr>
      </w:pPr>
      <w:r>
        <w:rPr>
          <w:rFonts w:cs="Arial"/>
        </w:rPr>
        <w:t>místo trvalého pobytu (vč. kontaktního spojení - telefon, e-mail),</w:t>
      </w:r>
    </w:p>
    <w:p w:rsidR="00756C6B" w:rsidRPr="00F86F10" w:rsidRDefault="00756C6B" w:rsidP="00756C6B">
      <w:pPr>
        <w:numPr>
          <w:ilvl w:val="0"/>
          <w:numId w:val="1"/>
        </w:numPr>
        <w:tabs>
          <w:tab w:val="clear" w:pos="360"/>
          <w:tab w:val="left" w:pos="567"/>
          <w:tab w:val="num" w:pos="930"/>
        </w:tabs>
        <w:ind w:left="930" w:right="-285" w:hanging="363"/>
        <w:rPr>
          <w:rFonts w:cs="Arial"/>
        </w:rPr>
      </w:pPr>
      <w:r w:rsidRPr="00F86F10">
        <w:rPr>
          <w:rFonts w:cs="Arial"/>
        </w:rPr>
        <w:t>číslo občanského průkazu nebo číslo dokladu povolení k pobytu, jde-li o cizího státního občana,</w:t>
      </w:r>
    </w:p>
    <w:p w:rsidR="00756C6B" w:rsidRDefault="00756C6B" w:rsidP="00756C6B">
      <w:pPr>
        <w:numPr>
          <w:ilvl w:val="0"/>
          <w:numId w:val="1"/>
        </w:numPr>
        <w:tabs>
          <w:tab w:val="clear" w:pos="360"/>
          <w:tab w:val="left" w:pos="567"/>
          <w:tab w:val="num" w:pos="930"/>
        </w:tabs>
        <w:ind w:left="930" w:hanging="363"/>
        <w:rPr>
          <w:rFonts w:cs="Arial"/>
        </w:rPr>
      </w:pPr>
      <w:r>
        <w:rPr>
          <w:rFonts w:cs="Arial"/>
        </w:rPr>
        <w:t>datum a podpis uchazeče.</w:t>
      </w:r>
    </w:p>
    <w:p w:rsidR="00756C6B" w:rsidRPr="0011052B" w:rsidRDefault="0011052B" w:rsidP="00756C6B">
      <w:pPr>
        <w:tabs>
          <w:tab w:val="left" w:pos="567"/>
        </w:tabs>
        <w:jc w:val="center"/>
        <w:rPr>
          <w:rFonts w:cs="Arial"/>
          <w:b/>
          <w:i/>
          <w:color w:val="003399"/>
        </w:rPr>
      </w:pPr>
      <w:r>
        <w:rPr>
          <w:rFonts w:cs="Arial"/>
          <w:b/>
          <w:i/>
          <w:color w:val="003399"/>
        </w:rPr>
        <w:t xml:space="preserve">    </w:t>
      </w:r>
      <w:r w:rsidR="00756C6B" w:rsidRPr="0011052B">
        <w:rPr>
          <w:rFonts w:cs="Arial"/>
          <w:b/>
          <w:i/>
          <w:color w:val="003399"/>
        </w:rPr>
        <w:t>(formulář přihlášky naleznete u vyhlášeného výběrového řízení na webových stránkách)</w:t>
      </w:r>
    </w:p>
    <w:p w:rsidR="00913BBF" w:rsidRDefault="00913BBF" w:rsidP="00756C6B">
      <w:pPr>
        <w:tabs>
          <w:tab w:val="left" w:pos="567"/>
        </w:tabs>
        <w:rPr>
          <w:rFonts w:cs="Arial"/>
          <w:b/>
          <w:i/>
          <w:sz w:val="10"/>
          <w:szCs w:val="10"/>
        </w:rPr>
      </w:pPr>
    </w:p>
    <w:p w:rsidR="00756C6B" w:rsidRPr="004F4B09" w:rsidRDefault="00756C6B" w:rsidP="00756C6B">
      <w:pPr>
        <w:tabs>
          <w:tab w:val="left" w:pos="567"/>
        </w:tabs>
        <w:rPr>
          <w:rFonts w:cs="Arial"/>
          <w:b/>
          <w:i/>
        </w:rPr>
      </w:pPr>
      <w:r w:rsidRPr="004F4B09">
        <w:rPr>
          <w:rFonts w:cs="Arial"/>
          <w:b/>
          <w:i/>
        </w:rPr>
        <w:t>K písemné přihlášce nutno doložit:</w:t>
      </w:r>
    </w:p>
    <w:p w:rsidR="00756C6B" w:rsidRPr="00F86F10" w:rsidRDefault="00756C6B" w:rsidP="00756C6B">
      <w:pPr>
        <w:numPr>
          <w:ilvl w:val="0"/>
          <w:numId w:val="2"/>
        </w:numPr>
        <w:tabs>
          <w:tab w:val="clear" w:pos="360"/>
          <w:tab w:val="left" w:pos="567"/>
          <w:tab w:val="num" w:pos="930"/>
        </w:tabs>
        <w:ind w:left="930"/>
        <w:jc w:val="both"/>
        <w:rPr>
          <w:rFonts w:cs="Arial"/>
        </w:rPr>
      </w:pPr>
      <w:r w:rsidRPr="00F86F10">
        <w:rPr>
          <w:rFonts w:cs="Arial"/>
        </w:rPr>
        <w:t>životopis zaměřený na údaje o dosavadních zaměstnáních, odbo</w:t>
      </w:r>
      <w:r>
        <w:rPr>
          <w:rFonts w:cs="Arial"/>
        </w:rPr>
        <w:t>rných znalostech a dovednostech</w:t>
      </w:r>
      <w:r w:rsidRPr="00F86F10">
        <w:rPr>
          <w:rFonts w:cs="Arial"/>
        </w:rPr>
        <w:t xml:space="preserve">, </w:t>
      </w:r>
    </w:p>
    <w:p w:rsidR="00756C6B" w:rsidRPr="00F86F10" w:rsidRDefault="00756C6B" w:rsidP="00756C6B">
      <w:pPr>
        <w:numPr>
          <w:ilvl w:val="0"/>
          <w:numId w:val="2"/>
        </w:numPr>
        <w:tabs>
          <w:tab w:val="clear" w:pos="360"/>
          <w:tab w:val="left" w:pos="567"/>
          <w:tab w:val="num" w:pos="930"/>
        </w:tabs>
        <w:ind w:left="930"/>
        <w:jc w:val="both"/>
        <w:rPr>
          <w:rFonts w:cs="Arial"/>
        </w:rPr>
      </w:pPr>
      <w:r w:rsidRPr="00F86F10">
        <w:rPr>
          <w:rFonts w:cs="Arial"/>
        </w:rPr>
        <w:t>originál výpisu z evidence Rejstřík</w:t>
      </w:r>
      <w:r>
        <w:rPr>
          <w:rFonts w:cs="Arial"/>
        </w:rPr>
        <w:t>u trestů ne starší než 3 měsíce; u cizích státních příslušníků též obdobný doklad osvědčující bezúhonnost vydaný domovský</w:t>
      </w:r>
      <w:r w:rsidR="007652B1">
        <w:rPr>
          <w:rFonts w:cs="Arial"/>
        </w:rPr>
        <w:t>m</w:t>
      </w:r>
      <w:r>
        <w:rPr>
          <w:rFonts w:cs="Arial"/>
        </w:rPr>
        <w:t xml:space="preserve"> státem; pokud takový doklad domovský stát nevydává, doloží se bezúhonnost čestným prohlášením,</w:t>
      </w:r>
    </w:p>
    <w:p w:rsidR="00756C6B" w:rsidRPr="00AB351A" w:rsidRDefault="00756C6B" w:rsidP="00756C6B">
      <w:pPr>
        <w:numPr>
          <w:ilvl w:val="0"/>
          <w:numId w:val="2"/>
        </w:numPr>
        <w:tabs>
          <w:tab w:val="clear" w:pos="360"/>
          <w:tab w:val="left" w:pos="567"/>
          <w:tab w:val="num" w:pos="930"/>
        </w:tabs>
        <w:ind w:left="930"/>
        <w:rPr>
          <w:rFonts w:cs="Arial"/>
        </w:rPr>
      </w:pPr>
      <w:r w:rsidRPr="00F86F10">
        <w:rPr>
          <w:rFonts w:cs="Arial"/>
        </w:rPr>
        <w:t xml:space="preserve">ověřenou kopii dokladu o nejvyšším dosaženém vzdělání </w:t>
      </w:r>
      <w:r w:rsidRPr="00D026C6">
        <w:rPr>
          <w:rFonts w:cs="Arial"/>
          <w:b/>
        </w:rPr>
        <w:t>včetně</w:t>
      </w:r>
      <w:r>
        <w:rPr>
          <w:rFonts w:cs="Arial"/>
          <w:b/>
        </w:rPr>
        <w:t xml:space="preserve"> příp. </w:t>
      </w:r>
      <w:r w:rsidRPr="00D026C6">
        <w:rPr>
          <w:rFonts w:cs="Arial"/>
          <w:b/>
        </w:rPr>
        <w:t>dodatku</w:t>
      </w:r>
      <w:r>
        <w:rPr>
          <w:rFonts w:cs="Arial"/>
          <w:b/>
        </w:rPr>
        <w:t>.</w:t>
      </w:r>
    </w:p>
    <w:p w:rsidR="00AB351A" w:rsidRPr="00D33345" w:rsidRDefault="00AB351A" w:rsidP="00AB351A">
      <w:pPr>
        <w:tabs>
          <w:tab w:val="left" w:pos="567"/>
        </w:tabs>
        <w:ind w:left="570"/>
        <w:rPr>
          <w:rFonts w:cs="Arial"/>
        </w:rPr>
      </w:pPr>
    </w:p>
    <w:p w:rsidR="00756C6B" w:rsidRPr="00611ED6" w:rsidRDefault="00756C6B" w:rsidP="00756C6B">
      <w:pPr>
        <w:pStyle w:val="Zkladntext"/>
        <w:shd w:val="solid" w:color="99CCFF" w:fill="auto"/>
        <w:rPr>
          <w:rFonts w:cs="Arial"/>
          <w:b/>
          <w:sz w:val="22"/>
          <w:szCs w:val="22"/>
          <w:shd w:val="solid" w:color="CCECFF" w:fill="auto"/>
        </w:rPr>
      </w:pPr>
      <w:r w:rsidRPr="00611ED6">
        <w:rPr>
          <w:rFonts w:cs="Arial"/>
          <w:b/>
          <w:sz w:val="22"/>
          <w:szCs w:val="22"/>
          <w:shd w:val="solid" w:color="99CCFF" w:fill="auto"/>
        </w:rPr>
        <w:t xml:space="preserve">Přihlášky k výběrovému </w:t>
      </w:r>
      <w:r w:rsidR="00D20CA1">
        <w:rPr>
          <w:rFonts w:cs="Arial"/>
          <w:b/>
          <w:sz w:val="22"/>
          <w:szCs w:val="22"/>
          <w:shd w:val="solid" w:color="99CCFF" w:fill="auto"/>
        </w:rPr>
        <w:t>řízení zasílejte nejpozději do</w:t>
      </w:r>
      <w:r w:rsidR="00C54F13">
        <w:rPr>
          <w:rFonts w:cs="Arial"/>
          <w:b/>
          <w:sz w:val="22"/>
          <w:szCs w:val="22"/>
          <w:shd w:val="solid" w:color="99CCFF" w:fill="auto"/>
        </w:rPr>
        <w:t xml:space="preserve"> </w:t>
      </w:r>
      <w:r w:rsidR="00EA033D">
        <w:rPr>
          <w:rFonts w:cs="Arial"/>
          <w:b/>
          <w:sz w:val="22"/>
          <w:szCs w:val="22"/>
          <w:shd w:val="solid" w:color="99CCFF" w:fill="auto"/>
        </w:rPr>
        <w:t>2</w:t>
      </w:r>
      <w:r w:rsidR="001424EF">
        <w:rPr>
          <w:rFonts w:cs="Arial"/>
          <w:b/>
          <w:sz w:val="22"/>
          <w:szCs w:val="22"/>
          <w:shd w:val="solid" w:color="99CCFF" w:fill="auto"/>
        </w:rPr>
        <w:t>9</w:t>
      </w:r>
      <w:r w:rsidR="00EA033D">
        <w:rPr>
          <w:rFonts w:cs="Arial"/>
          <w:b/>
          <w:sz w:val="22"/>
          <w:szCs w:val="22"/>
          <w:shd w:val="solid" w:color="99CCFF" w:fill="auto"/>
        </w:rPr>
        <w:t>.04.2023</w:t>
      </w:r>
      <w:r w:rsidR="00C54F13">
        <w:rPr>
          <w:rFonts w:cs="Arial"/>
          <w:b/>
          <w:sz w:val="22"/>
          <w:szCs w:val="22"/>
          <w:shd w:val="solid" w:color="99CCFF" w:fill="auto"/>
        </w:rPr>
        <w:t xml:space="preserve"> </w:t>
      </w:r>
      <w:r w:rsidRPr="00611ED6">
        <w:rPr>
          <w:rFonts w:cs="Arial"/>
          <w:b/>
          <w:sz w:val="22"/>
          <w:szCs w:val="22"/>
          <w:shd w:val="solid" w:color="99CCFF" w:fill="auto"/>
        </w:rPr>
        <w:t>v obálce označené heslem</w:t>
      </w:r>
      <w:r w:rsidRPr="00611ED6">
        <w:rPr>
          <w:rFonts w:cs="Arial"/>
          <w:b/>
          <w:sz w:val="22"/>
          <w:szCs w:val="22"/>
          <w:shd w:val="solid" w:color="CCECFF" w:fill="auto"/>
        </w:rPr>
        <w:t xml:space="preserve"> </w:t>
      </w:r>
    </w:p>
    <w:p w:rsidR="00756C6B" w:rsidRPr="00611ED6" w:rsidRDefault="00756C6B" w:rsidP="00756C6B">
      <w:pPr>
        <w:pStyle w:val="Zkladntext"/>
        <w:shd w:val="solid" w:color="99CCFF" w:fill="auto"/>
        <w:rPr>
          <w:rFonts w:cs="Arial"/>
          <w:b/>
          <w:sz w:val="22"/>
          <w:szCs w:val="22"/>
        </w:rPr>
      </w:pPr>
      <w:r w:rsidRPr="00611ED6">
        <w:rPr>
          <w:rFonts w:cs="Arial"/>
          <w:b/>
          <w:sz w:val="22"/>
          <w:szCs w:val="22"/>
          <w:shd w:val="solid" w:color="99CCFF" w:fill="auto"/>
        </w:rPr>
        <w:t xml:space="preserve"> „VŘ </w:t>
      </w:r>
      <w:r w:rsidR="00AB351A">
        <w:rPr>
          <w:rFonts w:cs="Arial"/>
          <w:b/>
          <w:sz w:val="22"/>
          <w:szCs w:val="22"/>
          <w:shd w:val="solid" w:color="99CCFF" w:fill="auto"/>
        </w:rPr>
        <w:t xml:space="preserve">vedoucí </w:t>
      </w:r>
      <w:r w:rsidR="004639BB">
        <w:rPr>
          <w:rFonts w:cs="Arial"/>
          <w:b/>
          <w:sz w:val="22"/>
          <w:szCs w:val="22"/>
          <w:shd w:val="solid" w:color="99CCFF" w:fill="auto"/>
        </w:rPr>
        <w:t>SÚ</w:t>
      </w:r>
      <w:r w:rsidRPr="00611ED6">
        <w:rPr>
          <w:rFonts w:cs="Arial"/>
          <w:b/>
          <w:sz w:val="22"/>
          <w:szCs w:val="22"/>
          <w:shd w:val="solid" w:color="99CCFF" w:fill="auto"/>
        </w:rPr>
        <w:t>“ na  adresu:</w:t>
      </w:r>
    </w:p>
    <w:p w:rsidR="00756C6B" w:rsidRDefault="00756C6B" w:rsidP="00756C6B">
      <w:pPr>
        <w:tabs>
          <w:tab w:val="left" w:pos="567"/>
        </w:tabs>
        <w:jc w:val="center"/>
        <w:rPr>
          <w:rFonts w:cs="Arial"/>
          <w:b/>
        </w:rPr>
      </w:pPr>
    </w:p>
    <w:p w:rsidR="00756C6B" w:rsidRPr="000B2520" w:rsidRDefault="00756C6B" w:rsidP="00756C6B">
      <w:pPr>
        <w:tabs>
          <w:tab w:val="left" w:pos="567"/>
        </w:tabs>
        <w:jc w:val="center"/>
        <w:rPr>
          <w:rFonts w:cs="Arial"/>
          <w:b/>
        </w:rPr>
      </w:pPr>
      <w:r w:rsidRPr="000B2520">
        <w:rPr>
          <w:rFonts w:cs="Arial"/>
          <w:b/>
        </w:rPr>
        <w:t>Městský úřad Otrokovice</w:t>
      </w:r>
      <w:r w:rsidR="00D613C1">
        <w:rPr>
          <w:rFonts w:cs="Arial"/>
          <w:b/>
        </w:rPr>
        <w:t xml:space="preserve">, </w:t>
      </w:r>
      <w:r w:rsidRPr="000B2520">
        <w:rPr>
          <w:rFonts w:cs="Arial"/>
          <w:b/>
        </w:rPr>
        <w:t>oddělení kanceláře tajemníka</w:t>
      </w:r>
    </w:p>
    <w:p w:rsidR="00756C6B" w:rsidRDefault="00756C6B" w:rsidP="00756C6B">
      <w:pPr>
        <w:tabs>
          <w:tab w:val="left" w:pos="567"/>
        </w:tabs>
        <w:jc w:val="center"/>
        <w:rPr>
          <w:rFonts w:cs="Arial"/>
          <w:b/>
        </w:rPr>
      </w:pPr>
      <w:r w:rsidRPr="000B2520">
        <w:rPr>
          <w:rFonts w:cs="Arial"/>
          <w:b/>
        </w:rPr>
        <w:t xml:space="preserve">nám. 3. května 1340, 765 </w:t>
      </w:r>
      <w:r w:rsidR="00951BF0">
        <w:rPr>
          <w:rFonts w:cs="Arial"/>
          <w:b/>
        </w:rPr>
        <w:t>02</w:t>
      </w:r>
      <w:r w:rsidRPr="000B2520">
        <w:rPr>
          <w:rFonts w:cs="Arial"/>
          <w:b/>
        </w:rPr>
        <w:t xml:space="preserve"> Otrokovice</w:t>
      </w:r>
    </w:p>
    <w:p w:rsidR="00756C6B" w:rsidRPr="006A523C" w:rsidRDefault="00756C6B" w:rsidP="00756C6B">
      <w:pPr>
        <w:tabs>
          <w:tab w:val="left" w:pos="567"/>
        </w:tabs>
        <w:rPr>
          <w:rFonts w:cs="Arial"/>
          <w:sz w:val="16"/>
          <w:szCs w:val="16"/>
        </w:rPr>
      </w:pPr>
    </w:p>
    <w:p w:rsidR="00756C6B" w:rsidRPr="008212EE" w:rsidRDefault="00756C6B" w:rsidP="00756C6B">
      <w:pPr>
        <w:tabs>
          <w:tab w:val="left" w:pos="567"/>
        </w:tabs>
        <w:jc w:val="center"/>
        <w:rPr>
          <w:rFonts w:cs="Arial"/>
          <w:i/>
          <w:sz w:val="18"/>
          <w:szCs w:val="18"/>
        </w:rPr>
      </w:pPr>
      <w:r w:rsidRPr="008212EE">
        <w:rPr>
          <w:rFonts w:cs="Arial"/>
          <w:i/>
          <w:sz w:val="18"/>
          <w:szCs w:val="18"/>
        </w:rPr>
        <w:t>Vyhlašovatel si vyhrazuje právo nevybrat žádného z  uchazečů a vyhlásit nové výběrové řízení.</w:t>
      </w:r>
    </w:p>
    <w:p w:rsidR="00756C6B" w:rsidRPr="00A22FA1" w:rsidRDefault="00756C6B" w:rsidP="00756C6B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CCECFF" w:fill="auto"/>
        <w:jc w:val="center"/>
        <w:rPr>
          <w:rFonts w:cs="Arial"/>
          <w:b/>
        </w:rPr>
      </w:pPr>
      <w:r w:rsidRPr="00A22FA1">
        <w:rPr>
          <w:rFonts w:cs="Arial"/>
          <w:b/>
          <w:shd w:val="clear" w:color="CCECFF" w:fill="auto"/>
        </w:rPr>
        <w:t>O výsledku výběrového řízení budou všichni uchazeči</w:t>
      </w:r>
      <w:r w:rsidRPr="00A22FA1">
        <w:rPr>
          <w:rFonts w:cs="Arial"/>
          <w:b/>
        </w:rPr>
        <w:t xml:space="preserve"> písemně informováni; </w:t>
      </w:r>
    </w:p>
    <w:p w:rsidR="00756C6B" w:rsidRPr="00A22FA1" w:rsidRDefault="00756C6B" w:rsidP="00756C6B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CCECFF" w:fill="auto"/>
        <w:jc w:val="center"/>
        <w:rPr>
          <w:rFonts w:cs="Arial"/>
          <w:b/>
        </w:rPr>
      </w:pPr>
      <w:r w:rsidRPr="00A22FA1">
        <w:rPr>
          <w:rFonts w:cs="Arial"/>
          <w:b/>
        </w:rPr>
        <w:t>neúspěšným uchazečům budou vráceny osobní materiály.</w:t>
      </w:r>
    </w:p>
    <w:p w:rsidR="00432416" w:rsidRDefault="00432416" w:rsidP="00C51F1D">
      <w:pPr>
        <w:pStyle w:val="Zkladntext2"/>
        <w:spacing w:line="360" w:lineRule="auto"/>
        <w:jc w:val="center"/>
        <w:rPr>
          <w:rFonts w:cs="Arial"/>
          <w:sz w:val="10"/>
          <w:szCs w:val="10"/>
        </w:rPr>
      </w:pPr>
    </w:p>
    <w:p w:rsidR="00407744" w:rsidRDefault="00756C6B" w:rsidP="004639BB">
      <w:pPr>
        <w:pStyle w:val="Zkladntext2"/>
        <w:spacing w:line="360" w:lineRule="auto"/>
        <w:jc w:val="center"/>
      </w:pPr>
      <w:r>
        <w:rPr>
          <w:rFonts w:cs="Arial"/>
        </w:rPr>
        <w:t>Mgr. Radana Zenáhlíková</w:t>
      </w:r>
      <w:r w:rsidR="00D92B0A">
        <w:rPr>
          <w:rFonts w:cs="Arial"/>
        </w:rPr>
        <w:t xml:space="preserve"> </w:t>
      </w:r>
      <w:r w:rsidR="00836E52">
        <w:rPr>
          <w:rFonts w:cs="Arial"/>
        </w:rPr>
        <w:t>v.r.</w:t>
      </w:r>
      <w:bookmarkStart w:id="0" w:name="_GoBack"/>
      <w:bookmarkEnd w:id="0"/>
    </w:p>
    <w:sectPr w:rsidR="00407744" w:rsidSect="00D96E02">
      <w:pgSz w:w="11906" w:h="16838"/>
      <w:pgMar w:top="142" w:right="849" w:bottom="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82"/>
    <w:multiLevelType w:val="hybridMultilevel"/>
    <w:tmpl w:val="6374EC5A"/>
    <w:lvl w:ilvl="0" w:tplc="778814C6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D122E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2F75ED"/>
    <w:multiLevelType w:val="hybridMultilevel"/>
    <w:tmpl w:val="9B5EE7E2"/>
    <w:lvl w:ilvl="0" w:tplc="5030D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973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2415A2"/>
    <w:multiLevelType w:val="hybridMultilevel"/>
    <w:tmpl w:val="A5483FF2"/>
    <w:lvl w:ilvl="0" w:tplc="D7A44B0E">
      <w:numFmt w:val="bullet"/>
      <w:lvlText w:val="-"/>
      <w:lvlJc w:val="left"/>
      <w:pPr>
        <w:ind w:left="45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32C4C40"/>
    <w:multiLevelType w:val="hybridMultilevel"/>
    <w:tmpl w:val="09D69950"/>
    <w:lvl w:ilvl="0" w:tplc="D7A44B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6B"/>
    <w:rsid w:val="00006B32"/>
    <w:rsid w:val="00017E2E"/>
    <w:rsid w:val="00021250"/>
    <w:rsid w:val="0005414C"/>
    <w:rsid w:val="00055633"/>
    <w:rsid w:val="000806FE"/>
    <w:rsid w:val="000956D1"/>
    <w:rsid w:val="00097DB4"/>
    <w:rsid w:val="000E03C4"/>
    <w:rsid w:val="000F7AFF"/>
    <w:rsid w:val="0010043D"/>
    <w:rsid w:val="0011052B"/>
    <w:rsid w:val="00111C52"/>
    <w:rsid w:val="00120357"/>
    <w:rsid w:val="001424EF"/>
    <w:rsid w:val="0016201B"/>
    <w:rsid w:val="001B62FC"/>
    <w:rsid w:val="001E7F0A"/>
    <w:rsid w:val="002036DB"/>
    <w:rsid w:val="002144AB"/>
    <w:rsid w:val="002860CA"/>
    <w:rsid w:val="002B1068"/>
    <w:rsid w:val="002B1B0A"/>
    <w:rsid w:val="002C5399"/>
    <w:rsid w:val="002E2FE0"/>
    <w:rsid w:val="00313BF7"/>
    <w:rsid w:val="00320E37"/>
    <w:rsid w:val="00335244"/>
    <w:rsid w:val="00350A73"/>
    <w:rsid w:val="00370D44"/>
    <w:rsid w:val="0038609A"/>
    <w:rsid w:val="003B2A7F"/>
    <w:rsid w:val="003E4112"/>
    <w:rsid w:val="00407744"/>
    <w:rsid w:val="00411B46"/>
    <w:rsid w:val="0043167D"/>
    <w:rsid w:val="00432416"/>
    <w:rsid w:val="00443D5F"/>
    <w:rsid w:val="004638D7"/>
    <w:rsid w:val="004639BB"/>
    <w:rsid w:val="00473902"/>
    <w:rsid w:val="004801FE"/>
    <w:rsid w:val="00492A7D"/>
    <w:rsid w:val="004A2A1A"/>
    <w:rsid w:val="004C6FA9"/>
    <w:rsid w:val="004D2AE7"/>
    <w:rsid w:val="004D3466"/>
    <w:rsid w:val="004E0B4D"/>
    <w:rsid w:val="005004FC"/>
    <w:rsid w:val="0050107A"/>
    <w:rsid w:val="005077D8"/>
    <w:rsid w:val="0052723E"/>
    <w:rsid w:val="005314BB"/>
    <w:rsid w:val="005404C2"/>
    <w:rsid w:val="00550304"/>
    <w:rsid w:val="0055655D"/>
    <w:rsid w:val="005662A2"/>
    <w:rsid w:val="005A01C4"/>
    <w:rsid w:val="005A1C29"/>
    <w:rsid w:val="005D5FC3"/>
    <w:rsid w:val="0060662A"/>
    <w:rsid w:val="00696CD9"/>
    <w:rsid w:val="006D5B6D"/>
    <w:rsid w:val="006D7A0A"/>
    <w:rsid w:val="00753A00"/>
    <w:rsid w:val="0075528E"/>
    <w:rsid w:val="00756C6B"/>
    <w:rsid w:val="007652B1"/>
    <w:rsid w:val="00784652"/>
    <w:rsid w:val="007F106C"/>
    <w:rsid w:val="00802B3B"/>
    <w:rsid w:val="008129E0"/>
    <w:rsid w:val="00836E52"/>
    <w:rsid w:val="008516DC"/>
    <w:rsid w:val="00852B0F"/>
    <w:rsid w:val="008565F2"/>
    <w:rsid w:val="008820A0"/>
    <w:rsid w:val="00891951"/>
    <w:rsid w:val="008A52EE"/>
    <w:rsid w:val="008A59EC"/>
    <w:rsid w:val="00905F91"/>
    <w:rsid w:val="00913BBF"/>
    <w:rsid w:val="00951BF0"/>
    <w:rsid w:val="0095225B"/>
    <w:rsid w:val="00952DCF"/>
    <w:rsid w:val="0095302E"/>
    <w:rsid w:val="00966130"/>
    <w:rsid w:val="00974ED2"/>
    <w:rsid w:val="0099264C"/>
    <w:rsid w:val="009D4E21"/>
    <w:rsid w:val="009F0051"/>
    <w:rsid w:val="00A06DC4"/>
    <w:rsid w:val="00A22FA1"/>
    <w:rsid w:val="00A5514A"/>
    <w:rsid w:val="00A739D1"/>
    <w:rsid w:val="00A91D1A"/>
    <w:rsid w:val="00AB351A"/>
    <w:rsid w:val="00AC01B5"/>
    <w:rsid w:val="00AE5385"/>
    <w:rsid w:val="00AF2AC2"/>
    <w:rsid w:val="00AF4F12"/>
    <w:rsid w:val="00AF5524"/>
    <w:rsid w:val="00B05A06"/>
    <w:rsid w:val="00B11379"/>
    <w:rsid w:val="00B961B9"/>
    <w:rsid w:val="00BA38E4"/>
    <w:rsid w:val="00BB5106"/>
    <w:rsid w:val="00C117DE"/>
    <w:rsid w:val="00C51F1D"/>
    <w:rsid w:val="00C54F13"/>
    <w:rsid w:val="00C572EE"/>
    <w:rsid w:val="00C866DA"/>
    <w:rsid w:val="00C908A0"/>
    <w:rsid w:val="00D115CF"/>
    <w:rsid w:val="00D13BF3"/>
    <w:rsid w:val="00D20CA1"/>
    <w:rsid w:val="00D3220C"/>
    <w:rsid w:val="00D41960"/>
    <w:rsid w:val="00D5269B"/>
    <w:rsid w:val="00D613C1"/>
    <w:rsid w:val="00D92B0A"/>
    <w:rsid w:val="00D96B07"/>
    <w:rsid w:val="00D96E02"/>
    <w:rsid w:val="00DF4D69"/>
    <w:rsid w:val="00E2345F"/>
    <w:rsid w:val="00E50054"/>
    <w:rsid w:val="00E638BA"/>
    <w:rsid w:val="00E84981"/>
    <w:rsid w:val="00E92B7C"/>
    <w:rsid w:val="00E93116"/>
    <w:rsid w:val="00E93288"/>
    <w:rsid w:val="00EA033D"/>
    <w:rsid w:val="00EB4BB0"/>
    <w:rsid w:val="00EC3B77"/>
    <w:rsid w:val="00EC780B"/>
    <w:rsid w:val="00ED68F2"/>
    <w:rsid w:val="00F10789"/>
    <w:rsid w:val="00F34A96"/>
    <w:rsid w:val="00F41D17"/>
    <w:rsid w:val="00F50BD7"/>
    <w:rsid w:val="00F51B21"/>
    <w:rsid w:val="00FA5302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8A92"/>
  <w15:docId w15:val="{AE987E83-3D5C-4345-83AB-1D2EE55B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C6B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C6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4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C6B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56C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rsid w:val="00756C6B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56C6B"/>
    <w:pPr>
      <w:tabs>
        <w:tab w:val="left" w:pos="567"/>
      </w:tabs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56C6B"/>
    <w:rPr>
      <w:rFonts w:eastAsia="Times New Roman" w:cs="Times New Roman"/>
      <w:szCs w:val="20"/>
    </w:rPr>
  </w:style>
  <w:style w:type="paragraph" w:styleId="Zkladntext2">
    <w:name w:val="Body Text 2"/>
    <w:basedOn w:val="Normln"/>
    <w:link w:val="Zkladntext2Char"/>
    <w:uiPriority w:val="99"/>
    <w:rsid w:val="00756C6B"/>
    <w:pPr>
      <w:tabs>
        <w:tab w:val="left" w:pos="567"/>
      </w:tabs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56C6B"/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6C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C6B"/>
  </w:style>
  <w:style w:type="character" w:customStyle="1" w:styleId="TextkomenteChar">
    <w:name w:val="Text komentáře Char"/>
    <w:basedOn w:val="Standardnpsmoodstavce"/>
    <w:link w:val="Textkomente"/>
    <w:uiPriority w:val="99"/>
    <w:rsid w:val="00756C6B"/>
    <w:rPr>
      <w:rFonts w:eastAsia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756C6B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C6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C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6C6B"/>
    <w:rPr>
      <w:rFonts w:eastAsia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6E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5FC3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D4E21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C069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C0693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ro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350D9-55A0-4560-ACBE-2A2B4841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Krystyníková Renáta</dc:creator>
  <cp:lastModifiedBy>Molková Pavla</cp:lastModifiedBy>
  <cp:revision>10</cp:revision>
  <cp:lastPrinted>2023-04-13T11:19:00Z</cp:lastPrinted>
  <dcterms:created xsi:type="dcterms:W3CDTF">2023-04-05T08:04:00Z</dcterms:created>
  <dcterms:modified xsi:type="dcterms:W3CDTF">2023-04-14T07:02:00Z</dcterms:modified>
</cp:coreProperties>
</file>