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3E284973" w:rsidR="00A34382" w:rsidRDefault="00716220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24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129D38DA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716220">
        <w:rPr>
          <w:rFonts w:ascii="Times New Roman" w:hAnsi="Times New Roman"/>
          <w:bCs/>
        </w:rPr>
        <w:t>24</w:t>
      </w:r>
      <w:r w:rsidR="00352505" w:rsidRPr="00AF27FD">
        <w:rPr>
          <w:rFonts w:ascii="Times New Roman" w:hAnsi="Times New Roman"/>
          <w:bCs/>
        </w:rPr>
        <w:t xml:space="preserve">. </w:t>
      </w:r>
      <w:r w:rsidR="00573626" w:rsidRPr="00AF27FD">
        <w:rPr>
          <w:rFonts w:ascii="Times New Roman" w:hAnsi="Times New Roman"/>
          <w:bCs/>
        </w:rPr>
        <w:t>0</w:t>
      </w:r>
      <w:r w:rsidR="00CF3D65">
        <w:rPr>
          <w:rFonts w:ascii="Times New Roman" w:hAnsi="Times New Roman"/>
          <w:bCs/>
        </w:rPr>
        <w:t>7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C63779">
        <w:rPr>
          <w:rFonts w:ascii="Times New Roman" w:hAnsi="Times New Roman"/>
          <w:bCs/>
        </w:rPr>
        <w:t>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058D01F7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C815FD">
        <w:rPr>
          <w:rFonts w:ascii="Times New Roman" w:hAnsi="Times New Roman"/>
        </w:rPr>
        <w:t xml:space="preserve">: </w:t>
      </w:r>
      <w:r w:rsidR="00A97192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C815FD">
        <w:rPr>
          <w:rFonts w:ascii="Times New Roman" w:hAnsi="Times New Roman"/>
        </w:rPr>
        <w:t>Bc. Dobrovolská</w:t>
      </w:r>
      <w:r w:rsidR="00716220">
        <w:rPr>
          <w:rFonts w:ascii="Times New Roman" w:hAnsi="Times New Roman"/>
        </w:rPr>
        <w:t>, Mgr. Kundratová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10BB767" w:rsidR="00A97192" w:rsidRPr="00CB7404" w:rsidRDefault="00A76F69" w:rsidP="00A97192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265BC0" w14:paraId="68A029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DAFF5" w14:textId="5DEC1A7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Nastudovat si materiál Začleňování žáků s OMJ (META)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0A5D" w14:textId="0FAEE089" w:rsidR="00265BC0" w:rsidRDefault="00265BC0" w:rsidP="00265BC0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E931C" w14:textId="181B136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E86A4" w14:textId="3CD5C5AE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Přesunuto na další poradu</w:t>
            </w:r>
          </w:p>
        </w:tc>
      </w:tr>
      <w:tr w:rsidR="00573626" w14:paraId="0A852AE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D36DC7" w14:textId="04CBE480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Akční plán: zapracovat aktivity pro MAP IV, schválit na ŘV, schválit RSK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276952" w14:textId="77777777" w:rsidR="00573626" w:rsidRDefault="00573626" w:rsidP="00573626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05CB5" w14:textId="1D09C2AE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F17793" w14:textId="1A7E4393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RSK bude v červnu</w:t>
            </w:r>
          </w:p>
        </w:tc>
      </w:tr>
      <w:tr w:rsidR="00076B9B" w14:paraId="2523F09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ACECD5" w14:textId="40185781" w:rsidR="00076B9B" w:rsidRDefault="0038185E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Sledování preventivních</w:t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plánů škol </w:t>
            </w:r>
            <w:r w:rsidR="00D014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br/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  veřejných zdrojů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06A688" w14:textId="67B6A51D" w:rsidR="00076B9B" w:rsidRDefault="00076B9B" w:rsidP="00076B9B">
            <w: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2F92AF" w14:textId="64E92F5C" w:rsidR="00076B9B" w:rsidRDefault="00076B9B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1B3743" w14:textId="60CAD6DA" w:rsidR="00076B9B" w:rsidRDefault="00076B9B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076B9B" w:rsidRPr="00301C94" w14:paraId="02EBD062" w14:textId="77777777" w:rsidTr="003346B6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97BB7" w14:textId="47AF5ABB" w:rsidR="00076B9B" w:rsidRPr="00301C94" w:rsidRDefault="00076B9B" w:rsidP="00076B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301C94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24</w:t>
            </w:r>
            <w:r w:rsidRPr="00301C94">
              <w:rPr>
                <w:b/>
                <w:color w:val="000000"/>
              </w:rPr>
              <w:t>. 0</w:t>
            </w:r>
            <w:r>
              <w:rPr>
                <w:b/>
                <w:color w:val="000000"/>
              </w:rPr>
              <w:t>7</w:t>
            </w:r>
            <w:r w:rsidRPr="00301C94">
              <w:rPr>
                <w:b/>
                <w:color w:val="000000"/>
              </w:rPr>
              <w:t>. 2023</w:t>
            </w:r>
          </w:p>
        </w:tc>
      </w:tr>
      <w:tr w:rsidR="00076B9B" w14:paraId="3494A652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8D10D4" w14:textId="56922AF7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Setkání MAPů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CB5A53" w14:textId="585D2FCE" w:rsidR="00076B9B" w:rsidRPr="00D165D7" w:rsidRDefault="00076B9B" w:rsidP="00076B9B">
            <w:r w:rsidRPr="00D165D7">
              <w:t>26. 07. 2023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54FCAA" w14:textId="2B50973D" w:rsidR="00076B9B" w:rsidRPr="00D165D7" w:rsidRDefault="00076B9B" w:rsidP="00076B9B">
            <w:pPr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6DEFC9" w14:textId="0491923F" w:rsidR="00076B9B" w:rsidRPr="00D165D7" w:rsidRDefault="007F6E6B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 Kostelci u Holešova</w:t>
            </w:r>
          </w:p>
        </w:tc>
      </w:tr>
      <w:tr w:rsidR="00076B9B" w14:paraId="2F8F5E6D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629D93" w14:textId="2BCD86AF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Tisková zpráva o projektu MAP III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43F003" w14:textId="5C399609" w:rsidR="00076B9B" w:rsidRPr="00D165D7" w:rsidRDefault="00076B9B" w:rsidP="00076B9B">
            <w:r w:rsidRPr="00D165D7">
              <w:t>28. 07. 2023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B743E" w14:textId="653888E1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871722" w14:textId="77777777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</w:p>
        </w:tc>
      </w:tr>
      <w:tr w:rsidR="00076B9B" w14:paraId="306BADE5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1EFC6F" w14:textId="6AE83E3F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harmonogramu na nový školní rok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C6F9ED" w14:textId="1A28010B" w:rsidR="00076B9B" w:rsidRPr="00D165D7" w:rsidRDefault="00076B9B" w:rsidP="00076B9B">
            <w:r w:rsidRPr="00D165D7">
              <w:t>15. 08.2023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BDD97D" w14:textId="12088FB2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 xml:space="preserve">pí </w:t>
            </w:r>
            <w:r w:rsidR="00752225" w:rsidRPr="00D165D7">
              <w:rPr>
                <w:bCs/>
                <w:color w:val="000000"/>
              </w:rPr>
              <w:t>Dobrovolská</w:t>
            </w:r>
            <w:r w:rsidRPr="00D165D7">
              <w:rPr>
                <w:bCs/>
                <w:color w:val="000000"/>
              </w:rPr>
              <w:t xml:space="preserve"> </w:t>
            </w:r>
          </w:p>
          <w:p w14:paraId="23DD415C" w14:textId="0793E7B8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  <w:p w14:paraId="446EDD80" w14:textId="2EDC905F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4609F" w14:textId="4454A530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</w:p>
        </w:tc>
      </w:tr>
      <w:tr w:rsidR="00076B9B" w14:paraId="2E33C198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818525" w14:textId="0A8F6651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PS PSI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DD95EA" w14:textId="7F2C4FA5" w:rsidR="00076B9B" w:rsidRPr="00D165D7" w:rsidRDefault="00076B9B" w:rsidP="00076B9B">
            <w:r w:rsidRPr="00D165D7">
              <w:t>14.-15.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5C8BB0" w14:textId="77777777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  <w:p w14:paraId="66CCF1B2" w14:textId="7F37A658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612E22" w14:textId="72D9EF75" w:rsidR="00076B9B" w:rsidRPr="00D165D7" w:rsidRDefault="00643E08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 xml:space="preserve">Konání </w:t>
            </w:r>
            <w:r w:rsidR="00CE66AA">
              <w:rPr>
                <w:bCs/>
                <w:color w:val="000000"/>
              </w:rPr>
              <w:t>na Kroměřížsku</w:t>
            </w:r>
          </w:p>
        </w:tc>
      </w:tr>
      <w:tr w:rsidR="00076B9B" w14:paraId="78539F3F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F8EA21" w14:textId="3516B9DB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Setkání IPS Kurikulum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3AF6AA" w14:textId="4EA8A483" w:rsidR="00076B9B" w:rsidRPr="00D165D7" w:rsidRDefault="00076B9B" w:rsidP="00076B9B">
            <w:r w:rsidRPr="00D165D7">
              <w:t>18. 09. 2023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F82198" w14:textId="48A47639" w:rsidR="00076B9B" w:rsidRPr="00D165D7" w:rsidRDefault="00076B9B" w:rsidP="00076B9B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165D7">
              <w:rPr>
                <w:rFonts w:asciiTheme="minorHAnsi" w:hAnsiTheme="minorHAnsi" w:cstheme="minorHAnsi"/>
                <w:bCs/>
                <w:color w:val="000000"/>
              </w:rPr>
              <w:t xml:space="preserve">pí </w:t>
            </w:r>
            <w:r w:rsidR="005E7CE1" w:rsidRPr="00D165D7">
              <w:rPr>
                <w:rFonts w:asciiTheme="minorHAnsi" w:hAnsiTheme="minorHAnsi" w:cstheme="minorHAnsi"/>
              </w:rPr>
              <w:t>Galatík Šopíková</w:t>
            </w:r>
          </w:p>
          <w:p w14:paraId="5E15A934" w14:textId="76660C70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091ABE" w14:textId="04285B34" w:rsidR="00076B9B" w:rsidRPr="00D165D7" w:rsidRDefault="00643E08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Konání na NPI ČR Zlín</w:t>
            </w:r>
          </w:p>
        </w:tc>
      </w:tr>
      <w:tr w:rsidR="00076B9B" w14:paraId="2DAA98DC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7518BF" w14:textId="788FDFC3" w:rsidR="00076B9B" w:rsidRPr="00D165D7" w:rsidRDefault="00076B9B" w:rsidP="00C5780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dvoudenního setkání ředitelů škol + spol. setkání PS, program:</w:t>
            </w:r>
          </w:p>
          <w:p w14:paraId="6C03471E" w14:textId="77777777" w:rsidR="00076B9B" w:rsidRPr="00D165D7" w:rsidRDefault="00076B9B" w:rsidP="00C5780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Čt.: Prevence syndromu vyhoření v rámci PS financování</w:t>
            </w:r>
          </w:p>
          <w:p w14:paraId="721D96BC" w14:textId="55EC111F" w:rsidR="00076B9B" w:rsidRPr="00D165D7" w:rsidRDefault="00076B9B" w:rsidP="00C5780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Pá: Společné setkání PS – evaluace aktivit, vyhodnocení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CA088" w14:textId="56A5573C" w:rsidR="00076B9B" w:rsidRPr="00D165D7" w:rsidRDefault="00076B9B" w:rsidP="00076B9B">
            <w:r w:rsidRPr="00D165D7">
              <w:t>9. – 10.11.2023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177385" w14:textId="01476480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B7A7BB" w14:textId="77777777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</w:p>
        </w:tc>
      </w:tr>
      <w:tr w:rsidR="005E7CE1" w14:paraId="74712CA5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A8B3E4" w14:textId="40F2AA89" w:rsidR="005E7CE1" w:rsidRPr="00D165D7" w:rsidRDefault="005E7CE1" w:rsidP="00C5780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Rozeslat informační e</w:t>
            </w:r>
            <w:r w:rsidR="00D84CF0"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-</w:t>
            </w: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mail ředitelům ORP Otrok</w:t>
            </w:r>
            <w:r w:rsidR="00D84CF0"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</w:t>
            </w: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vice o dvoudenní poradě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09F38A" w14:textId="24703967" w:rsidR="005E7CE1" w:rsidRPr="00D165D7" w:rsidRDefault="005E7CE1" w:rsidP="00076B9B">
            <w:r w:rsidRPr="00D165D7">
              <w:t>28.07.2023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D0DA70" w14:textId="510C2373" w:rsidR="005E7CE1" w:rsidRPr="00D165D7" w:rsidRDefault="005E7CE1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 xml:space="preserve">pí </w:t>
            </w:r>
            <w:r w:rsidRPr="00D165D7">
              <w:rPr>
                <w:rFonts w:ascii="Times New Roman" w:hAnsi="Times New Roman"/>
              </w:rPr>
              <w:t>Galatík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58C457" w14:textId="77777777" w:rsidR="005E7CE1" w:rsidRPr="00D165D7" w:rsidRDefault="005E7CE1" w:rsidP="00076B9B">
            <w:pPr>
              <w:jc w:val="center"/>
              <w:rPr>
                <w:bCs/>
                <w:color w:val="000000"/>
              </w:rPr>
            </w:pPr>
          </w:p>
        </w:tc>
      </w:tr>
      <w:tr w:rsidR="00076B9B" w14:paraId="4FA3B977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27509C" w14:textId="0F08379B" w:rsidR="00076B9B" w:rsidRPr="00D165D7" w:rsidRDefault="00076B9B" w:rsidP="00C5780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Kontaktovat hotely: Kapka, Modrou, Tatra – ohledně možnosti ubytování, cenové nabídky, volnočasové aktivity v termínu 9</w:t>
            </w:r>
            <w:r w:rsidR="006A3F88"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.</w:t>
            </w: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-</w:t>
            </w:r>
            <w:r w:rsidR="005E7CE1"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10. 11. 2023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4C2785" w14:textId="250BE4F5" w:rsidR="00076B9B" w:rsidRPr="00D165D7" w:rsidRDefault="005E7CE1" w:rsidP="00076B9B">
            <w:r w:rsidRPr="00D165D7">
              <w:t>31.08.2023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4F1A8" w14:textId="1FAF566D" w:rsidR="00076B9B" w:rsidRPr="00D165D7" w:rsidRDefault="005E7CE1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0799CA" w14:textId="77777777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</w:p>
        </w:tc>
      </w:tr>
      <w:tr w:rsidR="005E7CE1" w14:paraId="1669A307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A5F4AC" w14:textId="77777777" w:rsidR="005E7CE1" w:rsidRPr="00D165D7" w:rsidRDefault="005E7CE1" w:rsidP="00C5780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Kontaktovat osoby:</w:t>
            </w:r>
          </w:p>
          <w:p w14:paraId="5270FAD1" w14:textId="77777777" w:rsidR="005E7CE1" w:rsidRPr="00D165D7" w:rsidRDefault="005E7CE1" w:rsidP="00C5780E">
            <w:pPr>
              <w:pStyle w:val="Nadpis2"/>
              <w:numPr>
                <w:ilvl w:val="0"/>
                <w:numId w:val="20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pí Cahovou</w:t>
            </w:r>
          </w:p>
          <w:p w14:paraId="19B4BF13" w14:textId="77777777" w:rsidR="005E7CE1" w:rsidRPr="00D165D7" w:rsidRDefault="005E7CE1" w:rsidP="00C5780E">
            <w:pPr>
              <w:pStyle w:val="Nadpis2"/>
              <w:numPr>
                <w:ilvl w:val="0"/>
                <w:numId w:val="20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pí Polákovou</w:t>
            </w:r>
          </w:p>
          <w:p w14:paraId="06CEFA15" w14:textId="77777777" w:rsidR="005E7CE1" w:rsidRPr="00D165D7" w:rsidRDefault="005E7CE1" w:rsidP="00C5780E">
            <w:pPr>
              <w:pStyle w:val="Nadpis2"/>
              <w:numPr>
                <w:ilvl w:val="0"/>
                <w:numId w:val="20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pí Facovou a p. Orla</w:t>
            </w:r>
          </w:p>
          <w:p w14:paraId="319ED226" w14:textId="3D800C8A" w:rsidR="001B1DA0" w:rsidRPr="00D165D7" w:rsidRDefault="00752225" w:rsidP="00C5780E">
            <w:pPr>
              <w:pStyle w:val="Nadpis2"/>
              <w:numPr>
                <w:ilvl w:val="0"/>
                <w:numId w:val="20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p. Kocourka</w:t>
            </w:r>
          </w:p>
          <w:p w14:paraId="43E6F235" w14:textId="4949F752" w:rsidR="005E7CE1" w:rsidRPr="00D165D7" w:rsidRDefault="005E7CE1" w:rsidP="00C5780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Ohledně možnosti přizvání do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E6AE6D" w14:textId="08D73270" w:rsidR="005E7CE1" w:rsidRPr="00D165D7" w:rsidRDefault="005E7CE1" w:rsidP="00076B9B">
            <w:r w:rsidRPr="00D165D7">
              <w:t>31.08.2023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5A38C9" w14:textId="77777777" w:rsidR="005E7CE1" w:rsidRPr="00D165D7" w:rsidRDefault="005E7CE1" w:rsidP="005E7CE1">
            <w:pPr>
              <w:jc w:val="center"/>
              <w:rPr>
                <w:rFonts w:ascii="Times New Roman" w:hAnsi="Times New Roman"/>
              </w:rPr>
            </w:pPr>
            <w:r w:rsidRPr="00D165D7">
              <w:rPr>
                <w:bCs/>
                <w:color w:val="000000"/>
              </w:rPr>
              <w:t xml:space="preserve">pí </w:t>
            </w:r>
            <w:r w:rsidRPr="00D165D7">
              <w:rPr>
                <w:rFonts w:ascii="Times New Roman" w:hAnsi="Times New Roman"/>
              </w:rPr>
              <w:t>Galatík Šopíková</w:t>
            </w:r>
            <w:r w:rsidR="00752225" w:rsidRPr="00D165D7">
              <w:rPr>
                <w:rFonts w:ascii="Times New Roman" w:hAnsi="Times New Roman"/>
              </w:rPr>
              <w:t>;</w:t>
            </w:r>
          </w:p>
          <w:p w14:paraId="65BE56E6" w14:textId="72E85F45" w:rsidR="00752225" w:rsidRPr="00D165D7" w:rsidRDefault="00752225" w:rsidP="005E7CE1">
            <w:pPr>
              <w:jc w:val="center"/>
              <w:rPr>
                <w:bCs/>
                <w:color w:val="000000"/>
              </w:rPr>
            </w:pPr>
            <w:r w:rsidRPr="00D165D7">
              <w:rPr>
                <w:rFonts w:ascii="Times New Roman" w:hAnsi="Times New Roman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18A473" w14:textId="77777777" w:rsidR="005E7CE1" w:rsidRPr="00D165D7" w:rsidRDefault="005E7CE1" w:rsidP="00076B9B">
            <w:pPr>
              <w:jc w:val="center"/>
              <w:rPr>
                <w:bCs/>
                <w:color w:val="000000"/>
              </w:rPr>
            </w:pPr>
          </w:p>
        </w:tc>
      </w:tr>
      <w:tr w:rsidR="005E7CE1" w14:paraId="041DA57F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46A53A" w14:textId="0D626E4D" w:rsidR="005E7CE1" w:rsidRPr="00D165D7" w:rsidRDefault="005E7CE1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Oslovit zástupce fakulty – pro možnou spolupráci v PS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3D8FFE" w14:textId="77777777" w:rsidR="005E7CE1" w:rsidRPr="00D165D7" w:rsidRDefault="005E7CE1" w:rsidP="00076B9B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C9C8A8" w14:textId="6FD7FE7E" w:rsidR="005E7CE1" w:rsidRDefault="005E7CE1" w:rsidP="00076B9B">
            <w:pPr>
              <w:jc w:val="center"/>
              <w:rPr>
                <w:bCs/>
                <w:color w:val="000000"/>
                <w:highlight w:val="yellow"/>
              </w:rPr>
            </w:pPr>
            <w:r>
              <w:rPr>
                <w:rFonts w:ascii="Times New Roman" w:hAnsi="Times New Roman"/>
              </w:rPr>
              <w:t>pí Galatík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23B683" w14:textId="77777777" w:rsidR="005E7CE1" w:rsidRDefault="005E7CE1" w:rsidP="00076B9B">
            <w:pPr>
              <w:jc w:val="center"/>
              <w:rPr>
                <w:bCs/>
                <w:color w:val="000000"/>
              </w:rPr>
            </w:pPr>
          </w:p>
        </w:tc>
      </w:tr>
    </w:tbl>
    <w:p w14:paraId="452C0C2B" w14:textId="2815CA28" w:rsidR="005E7CE1" w:rsidRDefault="005E7CE1">
      <w:pPr>
        <w:rPr>
          <w:rFonts w:cs="Calibri"/>
          <w:b/>
        </w:rPr>
      </w:pPr>
      <w:bookmarkStart w:id="0" w:name="_GoBack"/>
      <w:bookmarkEnd w:id="0"/>
    </w:p>
    <w:p w14:paraId="03118683" w14:textId="1EB49F12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DA06EE" w14:paraId="37085C0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3BFEBF" w14:textId="2495AEA6" w:rsidR="00DA06EE" w:rsidRDefault="00DA06EE" w:rsidP="00DA06EE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Zorganizovat setkání ŠMP ORP Otrokovice +přizvat OSPOD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A8CCA3" w14:textId="1D59EBA7" w:rsidR="00DA06EE" w:rsidRPr="00C770AD" w:rsidRDefault="00DA06EE" w:rsidP="00DA06EE">
            <w:pPr>
              <w:rPr>
                <w:rFonts w:eastAsia="Times New Roman" w:cs="Calibri"/>
                <w:bCs/>
              </w:rPr>
            </w:pPr>
            <w:r>
              <w:t>říjen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B214E0" w14:textId="77777777" w:rsidR="00DA06EE" w:rsidRDefault="00DA06EE" w:rsidP="00C578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BF6E98" w14:textId="53D7997C" w:rsidR="00DA06EE" w:rsidRDefault="00DA06EE" w:rsidP="00DA06EE">
            <w:pPr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028DD8" w14:textId="77777777" w:rsidR="00DA06EE" w:rsidRDefault="00DA06EE" w:rsidP="00DA06EE">
            <w:pPr>
              <w:rPr>
                <w:bCs/>
                <w:color w:val="000000"/>
              </w:rPr>
            </w:pPr>
          </w:p>
        </w:tc>
      </w:tr>
      <w:tr w:rsidR="00DA06EE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98D0258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Květen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DA06EE" w:rsidRDefault="00DA06EE" w:rsidP="00DA06EE"/>
        </w:tc>
      </w:tr>
      <w:tr w:rsidR="00DA06EE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DA06EE" w:rsidRDefault="00DA06EE" w:rsidP="00DA06EE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DA06EE" w:rsidRDefault="00DA06EE" w:rsidP="00DA06EE"/>
        </w:tc>
      </w:tr>
      <w:tr w:rsidR="00DA06EE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DA06EE" w:rsidRDefault="00DA06EE" w:rsidP="00DA06EE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DA06EE" w:rsidRDefault="00DA06EE" w:rsidP="00DA06EE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DA06EE" w:rsidRDefault="00DA06EE" w:rsidP="00DA06EE"/>
        </w:tc>
      </w:tr>
    </w:tbl>
    <w:p w14:paraId="4573BA66" w14:textId="21769E7A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5E7CE1">
        <w:rPr>
          <w:rFonts w:cs="Calibri"/>
          <w:bCs/>
        </w:rPr>
        <w:t>07</w:t>
      </w:r>
      <w:r w:rsidR="0074116B">
        <w:rPr>
          <w:rFonts w:cs="Calibri"/>
          <w:bCs/>
        </w:rPr>
        <w:t xml:space="preserve">. </w:t>
      </w:r>
      <w:r w:rsidR="005E7CE1">
        <w:rPr>
          <w:rFonts w:cs="Calibri"/>
          <w:bCs/>
        </w:rPr>
        <w:t>08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A3EE7" w16cex:dateUtc="2023-07-25T10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34FC50" w16cid:durableId="286A3E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99287" w14:textId="77777777" w:rsidR="005B7BAE" w:rsidRDefault="005B7BAE" w:rsidP="00850022">
      <w:pPr>
        <w:spacing w:after="0" w:line="240" w:lineRule="auto"/>
      </w:pPr>
      <w:r>
        <w:separator/>
      </w:r>
    </w:p>
  </w:endnote>
  <w:endnote w:type="continuationSeparator" w:id="0">
    <w:p w14:paraId="405B03BE" w14:textId="77777777" w:rsidR="005B7BAE" w:rsidRDefault="005B7BAE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338116"/>
      <w:docPartObj>
        <w:docPartGallery w:val="Page Numbers (Bottom of Page)"/>
        <w:docPartUnique/>
      </w:docPartObj>
    </w:sdtPr>
    <w:sdtEndPr/>
    <w:sdtContent>
      <w:p w14:paraId="25F1FE8B" w14:textId="30F541C0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124">
          <w:rPr>
            <w:noProof/>
          </w:rPr>
          <w:t>3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8AA9E" w14:textId="77777777" w:rsidR="005B7BAE" w:rsidRDefault="005B7BAE">
      <w:pPr>
        <w:spacing w:after="0" w:line="240" w:lineRule="auto"/>
      </w:pPr>
      <w:r>
        <w:separator/>
      </w:r>
    </w:p>
  </w:footnote>
  <w:footnote w:type="continuationSeparator" w:id="0">
    <w:p w14:paraId="3B43A32F" w14:textId="77777777" w:rsidR="005B7BAE" w:rsidRDefault="005B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76A37"/>
    <w:multiLevelType w:val="hybridMultilevel"/>
    <w:tmpl w:val="4ED0E152"/>
    <w:lvl w:ilvl="0" w:tplc="4DFAC9D4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2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5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9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18"/>
  </w:num>
  <w:num w:numId="5">
    <w:abstractNumId w:val="4"/>
  </w:num>
  <w:num w:numId="6">
    <w:abstractNumId w:val="1"/>
  </w:num>
  <w:num w:numId="7">
    <w:abstractNumId w:val="15"/>
  </w:num>
  <w:num w:numId="8">
    <w:abstractNumId w:val="10"/>
  </w:num>
  <w:num w:numId="9">
    <w:abstractNumId w:val="13"/>
  </w:num>
  <w:num w:numId="10">
    <w:abstractNumId w:val="19"/>
  </w:num>
  <w:num w:numId="11">
    <w:abstractNumId w:val="12"/>
  </w:num>
  <w:num w:numId="12">
    <w:abstractNumId w:val="9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0"/>
  </w:num>
  <w:num w:numId="18">
    <w:abstractNumId w:val="5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374CE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76B9B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3611"/>
    <w:rsid w:val="00104E05"/>
    <w:rsid w:val="00105915"/>
    <w:rsid w:val="00106757"/>
    <w:rsid w:val="00107904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90E99"/>
    <w:rsid w:val="001A23E5"/>
    <w:rsid w:val="001A494D"/>
    <w:rsid w:val="001A6564"/>
    <w:rsid w:val="001B1593"/>
    <w:rsid w:val="001B1DA0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1155"/>
    <w:rsid w:val="002062E4"/>
    <w:rsid w:val="00206364"/>
    <w:rsid w:val="00210576"/>
    <w:rsid w:val="00211528"/>
    <w:rsid w:val="00217802"/>
    <w:rsid w:val="00217C34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46337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2C52"/>
    <w:rsid w:val="00273264"/>
    <w:rsid w:val="002810EE"/>
    <w:rsid w:val="00281CDD"/>
    <w:rsid w:val="00283AF2"/>
    <w:rsid w:val="00290A5E"/>
    <w:rsid w:val="00291855"/>
    <w:rsid w:val="0029373C"/>
    <w:rsid w:val="002A01A6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4389"/>
    <w:rsid w:val="00316282"/>
    <w:rsid w:val="00316FD1"/>
    <w:rsid w:val="00317154"/>
    <w:rsid w:val="003243D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85E"/>
    <w:rsid w:val="00381CA8"/>
    <w:rsid w:val="003A14C6"/>
    <w:rsid w:val="003A1EAF"/>
    <w:rsid w:val="003A284F"/>
    <w:rsid w:val="003A4CE5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C3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46108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489F"/>
    <w:rsid w:val="005754E5"/>
    <w:rsid w:val="00575504"/>
    <w:rsid w:val="00576622"/>
    <w:rsid w:val="0057675E"/>
    <w:rsid w:val="00583913"/>
    <w:rsid w:val="005872DC"/>
    <w:rsid w:val="0059081A"/>
    <w:rsid w:val="00595364"/>
    <w:rsid w:val="00596060"/>
    <w:rsid w:val="0059791D"/>
    <w:rsid w:val="005A3252"/>
    <w:rsid w:val="005A3576"/>
    <w:rsid w:val="005A35AA"/>
    <w:rsid w:val="005A5D37"/>
    <w:rsid w:val="005A6FC7"/>
    <w:rsid w:val="005B0837"/>
    <w:rsid w:val="005B18F3"/>
    <w:rsid w:val="005B1AD3"/>
    <w:rsid w:val="005B574A"/>
    <w:rsid w:val="005B7BAE"/>
    <w:rsid w:val="005C48CA"/>
    <w:rsid w:val="005C6B78"/>
    <w:rsid w:val="005D0F01"/>
    <w:rsid w:val="005E0952"/>
    <w:rsid w:val="005E2630"/>
    <w:rsid w:val="005E3AF0"/>
    <w:rsid w:val="005E47E6"/>
    <w:rsid w:val="005E5BB0"/>
    <w:rsid w:val="005E6516"/>
    <w:rsid w:val="005E6996"/>
    <w:rsid w:val="005E7CE1"/>
    <w:rsid w:val="005F137A"/>
    <w:rsid w:val="005F35BD"/>
    <w:rsid w:val="005F424D"/>
    <w:rsid w:val="005F62FB"/>
    <w:rsid w:val="006018A9"/>
    <w:rsid w:val="00605ED7"/>
    <w:rsid w:val="00610202"/>
    <w:rsid w:val="00612373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3E08"/>
    <w:rsid w:val="00644926"/>
    <w:rsid w:val="006467D1"/>
    <w:rsid w:val="00654236"/>
    <w:rsid w:val="00654729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976DB"/>
    <w:rsid w:val="006A134F"/>
    <w:rsid w:val="006A2EDD"/>
    <w:rsid w:val="006A3F88"/>
    <w:rsid w:val="006A4EC5"/>
    <w:rsid w:val="006A6AA4"/>
    <w:rsid w:val="006A72C2"/>
    <w:rsid w:val="006B01F1"/>
    <w:rsid w:val="006B15C6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5C86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2F67"/>
    <w:rsid w:val="00713093"/>
    <w:rsid w:val="007141BE"/>
    <w:rsid w:val="0071446A"/>
    <w:rsid w:val="00716220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2225"/>
    <w:rsid w:val="007546FE"/>
    <w:rsid w:val="00761B9C"/>
    <w:rsid w:val="0076497E"/>
    <w:rsid w:val="00764D76"/>
    <w:rsid w:val="0077289A"/>
    <w:rsid w:val="00781C58"/>
    <w:rsid w:val="00790C31"/>
    <w:rsid w:val="00791444"/>
    <w:rsid w:val="00792149"/>
    <w:rsid w:val="00795452"/>
    <w:rsid w:val="00796F16"/>
    <w:rsid w:val="00797EEB"/>
    <w:rsid w:val="007A1D47"/>
    <w:rsid w:val="007A4330"/>
    <w:rsid w:val="007A6D01"/>
    <w:rsid w:val="007B32E0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7F6E6B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0B48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25E7"/>
    <w:rsid w:val="00863864"/>
    <w:rsid w:val="0086415B"/>
    <w:rsid w:val="00865C9D"/>
    <w:rsid w:val="00874CD4"/>
    <w:rsid w:val="00875C33"/>
    <w:rsid w:val="00876988"/>
    <w:rsid w:val="008779B4"/>
    <w:rsid w:val="0088622E"/>
    <w:rsid w:val="0089064F"/>
    <w:rsid w:val="008919ED"/>
    <w:rsid w:val="00892E64"/>
    <w:rsid w:val="00894E24"/>
    <w:rsid w:val="0089751D"/>
    <w:rsid w:val="008A0CF8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5208"/>
    <w:rsid w:val="008D792B"/>
    <w:rsid w:val="008E0C58"/>
    <w:rsid w:val="008E3DA2"/>
    <w:rsid w:val="008F1625"/>
    <w:rsid w:val="008F2E7F"/>
    <w:rsid w:val="00903390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5027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2A3F"/>
    <w:rsid w:val="00984FB9"/>
    <w:rsid w:val="0098748E"/>
    <w:rsid w:val="00990967"/>
    <w:rsid w:val="009A0563"/>
    <w:rsid w:val="009A377C"/>
    <w:rsid w:val="009A40BC"/>
    <w:rsid w:val="009A494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1550"/>
    <w:rsid w:val="00A34382"/>
    <w:rsid w:val="00A368EB"/>
    <w:rsid w:val="00A50557"/>
    <w:rsid w:val="00A52E2F"/>
    <w:rsid w:val="00A54E59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192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C3E56"/>
    <w:rsid w:val="00AD4566"/>
    <w:rsid w:val="00AE0136"/>
    <w:rsid w:val="00AE33C8"/>
    <w:rsid w:val="00AE44A1"/>
    <w:rsid w:val="00AF01D9"/>
    <w:rsid w:val="00AF27FD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4D53"/>
    <w:rsid w:val="00B150B7"/>
    <w:rsid w:val="00B31A9E"/>
    <w:rsid w:val="00B3285E"/>
    <w:rsid w:val="00B344A4"/>
    <w:rsid w:val="00B344D5"/>
    <w:rsid w:val="00B354A8"/>
    <w:rsid w:val="00B40549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E2A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E236D"/>
    <w:rsid w:val="00BF17AB"/>
    <w:rsid w:val="00BF336F"/>
    <w:rsid w:val="00BF705B"/>
    <w:rsid w:val="00C01616"/>
    <w:rsid w:val="00C1021B"/>
    <w:rsid w:val="00C1468F"/>
    <w:rsid w:val="00C16E73"/>
    <w:rsid w:val="00C1726A"/>
    <w:rsid w:val="00C2088B"/>
    <w:rsid w:val="00C247C8"/>
    <w:rsid w:val="00C32494"/>
    <w:rsid w:val="00C361B6"/>
    <w:rsid w:val="00C3769E"/>
    <w:rsid w:val="00C40167"/>
    <w:rsid w:val="00C500A8"/>
    <w:rsid w:val="00C5780E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15F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1584"/>
    <w:rsid w:val="00CD2767"/>
    <w:rsid w:val="00CE042B"/>
    <w:rsid w:val="00CE1CB2"/>
    <w:rsid w:val="00CE52FC"/>
    <w:rsid w:val="00CE66AA"/>
    <w:rsid w:val="00CF1281"/>
    <w:rsid w:val="00CF3293"/>
    <w:rsid w:val="00CF38C9"/>
    <w:rsid w:val="00CF3D65"/>
    <w:rsid w:val="00CF6054"/>
    <w:rsid w:val="00D0143D"/>
    <w:rsid w:val="00D01C3B"/>
    <w:rsid w:val="00D02AF7"/>
    <w:rsid w:val="00D04246"/>
    <w:rsid w:val="00D0596B"/>
    <w:rsid w:val="00D05F03"/>
    <w:rsid w:val="00D110D5"/>
    <w:rsid w:val="00D165D7"/>
    <w:rsid w:val="00D173F2"/>
    <w:rsid w:val="00D20882"/>
    <w:rsid w:val="00D25F16"/>
    <w:rsid w:val="00D279E6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CF0"/>
    <w:rsid w:val="00D84E8D"/>
    <w:rsid w:val="00D85133"/>
    <w:rsid w:val="00D85B48"/>
    <w:rsid w:val="00D934E3"/>
    <w:rsid w:val="00D944D8"/>
    <w:rsid w:val="00D94A8E"/>
    <w:rsid w:val="00DA06EE"/>
    <w:rsid w:val="00DA1602"/>
    <w:rsid w:val="00DA195D"/>
    <w:rsid w:val="00DB1087"/>
    <w:rsid w:val="00DB12D7"/>
    <w:rsid w:val="00DB4E9C"/>
    <w:rsid w:val="00DB54E6"/>
    <w:rsid w:val="00DB6C96"/>
    <w:rsid w:val="00DC115E"/>
    <w:rsid w:val="00DC4044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568AF"/>
    <w:rsid w:val="00E60A14"/>
    <w:rsid w:val="00E665F9"/>
    <w:rsid w:val="00E679D4"/>
    <w:rsid w:val="00E71683"/>
    <w:rsid w:val="00E760AA"/>
    <w:rsid w:val="00E8023A"/>
    <w:rsid w:val="00E8179C"/>
    <w:rsid w:val="00E93020"/>
    <w:rsid w:val="00E94711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E7124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33F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217F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FB581-5850-4F6B-9338-1CC3573A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4</cp:revision>
  <cp:lastPrinted>2023-01-20T11:31:00Z</cp:lastPrinted>
  <dcterms:created xsi:type="dcterms:W3CDTF">2023-07-25T10:45:00Z</dcterms:created>
  <dcterms:modified xsi:type="dcterms:W3CDTF">2023-07-25T10:46:00Z</dcterms:modified>
</cp:coreProperties>
</file>