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10631" w:type="dxa"/>
        <w:tblInd w:w="250" w:type="dxa"/>
        <w:tblLook w:val="04A0" w:firstRow="1" w:lastRow="0" w:firstColumn="1" w:lastColumn="0" w:noHBand="0" w:noVBand="1"/>
      </w:tblPr>
      <w:tblGrid>
        <w:gridCol w:w="2376"/>
        <w:gridCol w:w="2268"/>
        <w:gridCol w:w="5987"/>
      </w:tblGrid>
      <w:tr w:rsidR="00DB2062" w14:paraId="48796D49" w14:textId="77777777">
        <w:trPr>
          <w:trHeight w:val="475"/>
        </w:trPr>
        <w:tc>
          <w:tcPr>
            <w:tcW w:w="10631" w:type="dxa"/>
            <w:gridSpan w:val="3"/>
            <w:shd w:val="clear" w:color="auto" w:fill="DAEEF3" w:themeFill="accent5" w:themeFillTint="33"/>
            <w:vAlign w:val="center"/>
          </w:tcPr>
          <w:p w14:paraId="007CA2AD" w14:textId="77777777" w:rsidR="00DB2062" w:rsidRDefault="00EB3C38">
            <w:pPr>
              <w:jc w:val="center"/>
              <w:rPr>
                <w:rFonts w:ascii="Arial" w:hAnsi="Arial" w:cs="Arial"/>
                <w:b/>
              </w:rPr>
            </w:pPr>
            <w:r>
              <w:rPr>
                <w:rFonts w:ascii="Arial" w:hAnsi="Arial" w:cs="Arial"/>
                <w:b/>
              </w:rPr>
              <w:t>FORMULÁŘ PRO PODÁVÁNÍ NÁVRHŮ DO PROJEKTU „POHNI městem“</w:t>
            </w:r>
          </w:p>
        </w:tc>
      </w:tr>
      <w:tr w:rsidR="00DB2062" w14:paraId="5B95F187" w14:textId="77777777">
        <w:trPr>
          <w:trHeight w:val="475"/>
        </w:trPr>
        <w:tc>
          <w:tcPr>
            <w:tcW w:w="10631" w:type="dxa"/>
            <w:gridSpan w:val="3"/>
            <w:shd w:val="clear" w:color="auto" w:fill="DAEEF3" w:themeFill="accent5" w:themeFillTint="33"/>
            <w:vAlign w:val="center"/>
          </w:tcPr>
          <w:p w14:paraId="75626A53" w14:textId="77777777" w:rsidR="00DB2062" w:rsidRDefault="00EB3C38">
            <w:pPr>
              <w:ind w:left="34"/>
              <w:jc w:val="center"/>
              <w:rPr>
                <w:rFonts w:ascii="Arial" w:hAnsi="Arial" w:cs="Arial"/>
                <w:b/>
              </w:rPr>
            </w:pPr>
            <w:r>
              <w:rPr>
                <w:rFonts w:ascii="Arial" w:hAnsi="Arial" w:cs="Arial"/>
                <w:b/>
              </w:rPr>
              <w:t>Základní údaje navrhovatele</w:t>
            </w:r>
          </w:p>
        </w:tc>
      </w:tr>
      <w:tr w:rsidR="00DB2062" w14:paraId="262B9D26" w14:textId="77777777">
        <w:trPr>
          <w:trHeight w:val="411"/>
        </w:trPr>
        <w:tc>
          <w:tcPr>
            <w:tcW w:w="2376" w:type="dxa"/>
            <w:vAlign w:val="center"/>
          </w:tcPr>
          <w:p w14:paraId="225FC028" w14:textId="77777777" w:rsidR="00DB2062" w:rsidRDefault="00EB3C38">
            <w:pPr>
              <w:ind w:left="34"/>
              <w:rPr>
                <w:rFonts w:ascii="Arial" w:hAnsi="Arial" w:cs="Arial"/>
              </w:rPr>
            </w:pPr>
            <w:r>
              <w:rPr>
                <w:rFonts w:ascii="Arial" w:hAnsi="Arial" w:cs="Arial"/>
              </w:rPr>
              <w:t>Jméno a příjmení</w:t>
            </w:r>
          </w:p>
        </w:tc>
        <w:tc>
          <w:tcPr>
            <w:tcW w:w="8255" w:type="dxa"/>
            <w:gridSpan w:val="2"/>
            <w:vAlign w:val="center"/>
          </w:tcPr>
          <w:p w14:paraId="4E5B7886" w14:textId="77777777" w:rsidR="00DB2062" w:rsidRDefault="00DB2062">
            <w:pPr>
              <w:ind w:left="34"/>
              <w:jc w:val="center"/>
              <w:rPr>
                <w:rFonts w:ascii="Arial" w:hAnsi="Arial" w:cs="Arial"/>
              </w:rPr>
            </w:pPr>
          </w:p>
        </w:tc>
      </w:tr>
      <w:tr w:rsidR="00DB2062" w14:paraId="15C46183" w14:textId="77777777">
        <w:trPr>
          <w:trHeight w:val="422"/>
        </w:trPr>
        <w:tc>
          <w:tcPr>
            <w:tcW w:w="2376" w:type="dxa"/>
            <w:vAlign w:val="center"/>
          </w:tcPr>
          <w:p w14:paraId="723886EE" w14:textId="77777777" w:rsidR="00DB2062" w:rsidRDefault="00EB3C38">
            <w:pPr>
              <w:ind w:left="34"/>
              <w:rPr>
                <w:rFonts w:ascii="Arial" w:hAnsi="Arial" w:cs="Arial"/>
              </w:rPr>
            </w:pPr>
            <w:r>
              <w:rPr>
                <w:rFonts w:ascii="Arial" w:hAnsi="Arial" w:cs="Arial"/>
              </w:rPr>
              <w:t>Telefonický kontakt nebo kontaktní e-mail</w:t>
            </w:r>
          </w:p>
        </w:tc>
        <w:tc>
          <w:tcPr>
            <w:tcW w:w="8255" w:type="dxa"/>
            <w:gridSpan w:val="2"/>
            <w:vAlign w:val="center"/>
          </w:tcPr>
          <w:p w14:paraId="7D9D4747" w14:textId="77777777" w:rsidR="00DB2062" w:rsidRDefault="00DB2062">
            <w:pPr>
              <w:ind w:left="34"/>
              <w:jc w:val="center"/>
              <w:rPr>
                <w:rFonts w:ascii="Arial" w:hAnsi="Arial" w:cs="Arial"/>
              </w:rPr>
            </w:pPr>
          </w:p>
        </w:tc>
      </w:tr>
      <w:tr w:rsidR="00DB2062" w14:paraId="4685A3F9" w14:textId="77777777">
        <w:trPr>
          <w:trHeight w:val="414"/>
        </w:trPr>
        <w:tc>
          <w:tcPr>
            <w:tcW w:w="2376" w:type="dxa"/>
            <w:vAlign w:val="center"/>
          </w:tcPr>
          <w:p w14:paraId="29DD95AA" w14:textId="77777777" w:rsidR="00DB2062" w:rsidRDefault="00EB3C38">
            <w:pPr>
              <w:ind w:left="34"/>
              <w:rPr>
                <w:rFonts w:ascii="Arial" w:hAnsi="Arial" w:cs="Arial"/>
              </w:rPr>
            </w:pPr>
            <w:r>
              <w:rPr>
                <w:rFonts w:ascii="Arial" w:hAnsi="Arial" w:cs="Arial"/>
              </w:rPr>
              <w:t>Kontaktní adresa (nepovinné)</w:t>
            </w:r>
          </w:p>
        </w:tc>
        <w:tc>
          <w:tcPr>
            <w:tcW w:w="8255" w:type="dxa"/>
            <w:gridSpan w:val="2"/>
            <w:vAlign w:val="center"/>
          </w:tcPr>
          <w:p w14:paraId="34C361A4" w14:textId="77777777" w:rsidR="00DB2062" w:rsidRDefault="00DB2062">
            <w:pPr>
              <w:ind w:left="34"/>
              <w:jc w:val="center"/>
              <w:rPr>
                <w:rFonts w:ascii="Arial" w:hAnsi="Arial" w:cs="Arial"/>
              </w:rPr>
            </w:pPr>
          </w:p>
        </w:tc>
      </w:tr>
      <w:tr w:rsidR="00DB2062" w14:paraId="14C5C74B" w14:textId="77777777">
        <w:trPr>
          <w:trHeight w:val="406"/>
        </w:trPr>
        <w:tc>
          <w:tcPr>
            <w:tcW w:w="10631" w:type="dxa"/>
            <w:gridSpan w:val="3"/>
            <w:vAlign w:val="center"/>
          </w:tcPr>
          <w:p w14:paraId="0FF067AB" w14:textId="77777777" w:rsidR="00DB2062" w:rsidRDefault="00EB3C38">
            <w:pPr>
              <w:ind w:left="34"/>
              <w:jc w:val="center"/>
              <w:rPr>
                <w:rFonts w:ascii="Arial" w:hAnsi="Arial" w:cs="Arial"/>
                <w:i/>
              </w:rPr>
            </w:pPr>
            <w:r>
              <w:rPr>
                <w:rFonts w:ascii="Arial" w:hAnsi="Arial" w:cs="Arial"/>
              </w:rPr>
              <w:t>Prohlašuji, že jsem starší 18 let</w:t>
            </w:r>
          </w:p>
        </w:tc>
      </w:tr>
      <w:tr w:rsidR="00DB2062" w14:paraId="7DA0D41C" w14:textId="77777777">
        <w:trPr>
          <w:trHeight w:val="425"/>
        </w:trPr>
        <w:tc>
          <w:tcPr>
            <w:tcW w:w="4644" w:type="dxa"/>
            <w:gridSpan w:val="2"/>
            <w:vAlign w:val="center"/>
          </w:tcPr>
          <w:p w14:paraId="027B3642" w14:textId="77777777" w:rsidR="00DB2062" w:rsidRDefault="00EB3C38">
            <w:pPr>
              <w:ind w:left="34"/>
              <w:jc w:val="center"/>
              <w:rPr>
                <w:rFonts w:ascii="Arial" w:hAnsi="Arial" w:cs="Arial"/>
              </w:rPr>
            </w:pPr>
            <w:r>
              <w:rPr>
                <w:rFonts w:ascii="Arial" w:hAnsi="Arial" w:cs="Arial"/>
              </w:rPr>
              <w:t>ANO</w:t>
            </w:r>
          </w:p>
        </w:tc>
        <w:tc>
          <w:tcPr>
            <w:tcW w:w="5987" w:type="dxa"/>
            <w:vAlign w:val="center"/>
          </w:tcPr>
          <w:p w14:paraId="4BDD2352" w14:textId="77777777" w:rsidR="00DB2062" w:rsidRDefault="00EB3C38">
            <w:pPr>
              <w:ind w:left="34"/>
              <w:jc w:val="center"/>
              <w:rPr>
                <w:rFonts w:ascii="Arial" w:hAnsi="Arial" w:cs="Arial"/>
              </w:rPr>
            </w:pPr>
            <w:r>
              <w:rPr>
                <w:rFonts w:ascii="Arial" w:hAnsi="Arial" w:cs="Arial"/>
              </w:rPr>
              <w:t>NE</w:t>
            </w:r>
          </w:p>
        </w:tc>
      </w:tr>
      <w:tr w:rsidR="00DB2062" w14:paraId="072C8E3F" w14:textId="77777777">
        <w:trPr>
          <w:trHeight w:val="406"/>
        </w:trPr>
        <w:tc>
          <w:tcPr>
            <w:tcW w:w="10631" w:type="dxa"/>
            <w:gridSpan w:val="3"/>
            <w:vAlign w:val="center"/>
          </w:tcPr>
          <w:p w14:paraId="1DF6266B" w14:textId="77777777" w:rsidR="00DB2062" w:rsidRDefault="00EB3C38">
            <w:pPr>
              <w:ind w:left="34"/>
              <w:jc w:val="center"/>
              <w:rPr>
                <w:rFonts w:ascii="Arial" w:hAnsi="Arial" w:cs="Arial"/>
              </w:rPr>
            </w:pPr>
            <w:r>
              <w:rPr>
                <w:rFonts w:ascii="Arial" w:hAnsi="Arial" w:cs="Arial"/>
              </w:rPr>
              <w:t>Prohlašuji, že je pravdivá alespoň jedna z těchto možností – ve městě Otrokovice bydlím, nebo zde pracuji, nebo studuji</w:t>
            </w:r>
          </w:p>
        </w:tc>
      </w:tr>
      <w:tr w:rsidR="00DB2062" w14:paraId="24FCC1E2" w14:textId="77777777">
        <w:trPr>
          <w:trHeight w:val="425"/>
        </w:trPr>
        <w:tc>
          <w:tcPr>
            <w:tcW w:w="4644" w:type="dxa"/>
            <w:gridSpan w:val="2"/>
            <w:vAlign w:val="center"/>
          </w:tcPr>
          <w:p w14:paraId="5359C347" w14:textId="77777777" w:rsidR="00DB2062" w:rsidRDefault="00EB3C38">
            <w:pPr>
              <w:ind w:left="34"/>
              <w:jc w:val="center"/>
              <w:rPr>
                <w:rFonts w:ascii="Arial" w:hAnsi="Arial" w:cs="Arial"/>
              </w:rPr>
            </w:pPr>
            <w:r>
              <w:rPr>
                <w:rFonts w:ascii="Arial" w:hAnsi="Arial" w:cs="Arial"/>
              </w:rPr>
              <w:t>ANO</w:t>
            </w:r>
          </w:p>
        </w:tc>
        <w:tc>
          <w:tcPr>
            <w:tcW w:w="5987" w:type="dxa"/>
            <w:vAlign w:val="center"/>
          </w:tcPr>
          <w:p w14:paraId="35A56411" w14:textId="77777777" w:rsidR="00DB2062" w:rsidRDefault="00EB3C38">
            <w:pPr>
              <w:ind w:left="34"/>
              <w:jc w:val="center"/>
              <w:rPr>
                <w:rFonts w:ascii="Arial" w:hAnsi="Arial" w:cs="Arial"/>
              </w:rPr>
            </w:pPr>
            <w:r>
              <w:rPr>
                <w:rFonts w:ascii="Arial" w:hAnsi="Arial" w:cs="Arial"/>
              </w:rPr>
              <w:t>NE</w:t>
            </w:r>
          </w:p>
        </w:tc>
      </w:tr>
      <w:tr w:rsidR="00DB2062" w14:paraId="0D74FC8A" w14:textId="77777777">
        <w:trPr>
          <w:trHeight w:val="406"/>
        </w:trPr>
        <w:tc>
          <w:tcPr>
            <w:tcW w:w="10631" w:type="dxa"/>
            <w:gridSpan w:val="3"/>
            <w:vAlign w:val="center"/>
          </w:tcPr>
          <w:p w14:paraId="0FA6CF8D" w14:textId="77777777" w:rsidR="00DB2062" w:rsidRDefault="00EB3C38">
            <w:pPr>
              <w:ind w:left="34"/>
              <w:jc w:val="center"/>
              <w:rPr>
                <w:rFonts w:ascii="Arial" w:hAnsi="Arial" w:cs="Arial"/>
              </w:rPr>
            </w:pPr>
            <w:r>
              <w:rPr>
                <w:rFonts w:ascii="Arial" w:hAnsi="Arial" w:cs="Arial"/>
              </w:rPr>
              <w:t>Prohlašuji, že souhlasím se zveřejněním mého jména a příjmení při veřejné prezentaci mého návrhu a při informování veřejnosti o schválení návrhu k realizaci, případně o jeho realizaci</w:t>
            </w:r>
          </w:p>
        </w:tc>
      </w:tr>
      <w:tr w:rsidR="00DB2062" w14:paraId="58988BE2" w14:textId="77777777">
        <w:trPr>
          <w:trHeight w:val="425"/>
        </w:trPr>
        <w:tc>
          <w:tcPr>
            <w:tcW w:w="4644" w:type="dxa"/>
            <w:gridSpan w:val="2"/>
            <w:vAlign w:val="center"/>
          </w:tcPr>
          <w:p w14:paraId="5C08E2F8" w14:textId="77777777" w:rsidR="00DB2062" w:rsidRDefault="00EB3C38">
            <w:pPr>
              <w:ind w:left="34"/>
              <w:jc w:val="center"/>
              <w:rPr>
                <w:rFonts w:ascii="Arial" w:hAnsi="Arial" w:cs="Arial"/>
              </w:rPr>
            </w:pPr>
            <w:r>
              <w:rPr>
                <w:rFonts w:ascii="Arial" w:hAnsi="Arial" w:cs="Arial"/>
              </w:rPr>
              <w:t>ANO</w:t>
            </w:r>
          </w:p>
        </w:tc>
        <w:tc>
          <w:tcPr>
            <w:tcW w:w="5987" w:type="dxa"/>
            <w:vAlign w:val="center"/>
          </w:tcPr>
          <w:p w14:paraId="5BF81DB5" w14:textId="77777777" w:rsidR="00DB2062" w:rsidRDefault="00EB3C38">
            <w:pPr>
              <w:ind w:left="34"/>
              <w:jc w:val="center"/>
              <w:rPr>
                <w:rFonts w:ascii="Arial" w:hAnsi="Arial" w:cs="Arial"/>
              </w:rPr>
            </w:pPr>
            <w:r>
              <w:rPr>
                <w:rFonts w:ascii="Arial" w:hAnsi="Arial" w:cs="Arial"/>
              </w:rPr>
              <w:t>NE</w:t>
            </w:r>
          </w:p>
        </w:tc>
      </w:tr>
    </w:tbl>
    <w:p w14:paraId="6F3B42DA" w14:textId="77777777" w:rsidR="00DB2062" w:rsidRDefault="00DB2062">
      <w:pPr>
        <w:rPr>
          <w:rFonts w:ascii="Arial" w:hAnsi="Arial" w:cs="Arial"/>
        </w:rPr>
      </w:pPr>
    </w:p>
    <w:tbl>
      <w:tblPr>
        <w:tblStyle w:val="Mkatabulky"/>
        <w:tblW w:w="10631" w:type="dxa"/>
        <w:tblInd w:w="250" w:type="dxa"/>
        <w:tblLook w:val="04A0" w:firstRow="1" w:lastRow="0" w:firstColumn="1" w:lastColumn="0" w:noHBand="0" w:noVBand="1"/>
      </w:tblPr>
      <w:tblGrid>
        <w:gridCol w:w="3827"/>
        <w:gridCol w:w="6804"/>
      </w:tblGrid>
      <w:tr w:rsidR="00DB2062" w14:paraId="136D61CA" w14:textId="77777777">
        <w:trPr>
          <w:trHeight w:val="440"/>
        </w:trPr>
        <w:tc>
          <w:tcPr>
            <w:tcW w:w="10631" w:type="dxa"/>
            <w:gridSpan w:val="2"/>
            <w:shd w:val="clear" w:color="auto" w:fill="DAEEF3" w:themeFill="accent5" w:themeFillTint="33"/>
            <w:vAlign w:val="center"/>
          </w:tcPr>
          <w:p w14:paraId="4F8098A9" w14:textId="77777777" w:rsidR="00DB2062" w:rsidRDefault="00EB3C38">
            <w:pPr>
              <w:ind w:left="34"/>
              <w:jc w:val="center"/>
              <w:rPr>
                <w:rFonts w:ascii="Arial" w:hAnsi="Arial" w:cs="Arial"/>
                <w:b/>
              </w:rPr>
            </w:pPr>
            <w:r>
              <w:rPr>
                <w:rFonts w:ascii="Arial" w:hAnsi="Arial" w:cs="Arial"/>
                <w:b/>
              </w:rPr>
              <w:t>Název návrhu</w:t>
            </w:r>
          </w:p>
        </w:tc>
      </w:tr>
      <w:tr w:rsidR="00DB2062" w14:paraId="3D934E03" w14:textId="77777777">
        <w:trPr>
          <w:trHeight w:val="709"/>
        </w:trPr>
        <w:tc>
          <w:tcPr>
            <w:tcW w:w="10631" w:type="dxa"/>
            <w:gridSpan w:val="2"/>
            <w:vAlign w:val="center"/>
          </w:tcPr>
          <w:p w14:paraId="664D466A" w14:textId="77777777" w:rsidR="00DB2062" w:rsidRDefault="00DB2062">
            <w:pPr>
              <w:ind w:left="34"/>
              <w:jc w:val="center"/>
              <w:rPr>
                <w:rFonts w:ascii="Arial" w:hAnsi="Arial" w:cs="Arial"/>
              </w:rPr>
            </w:pPr>
          </w:p>
        </w:tc>
      </w:tr>
      <w:tr w:rsidR="00DB2062" w14:paraId="3862B7DB" w14:textId="77777777" w:rsidTr="00347662">
        <w:trPr>
          <w:trHeight w:val="942"/>
        </w:trPr>
        <w:tc>
          <w:tcPr>
            <w:tcW w:w="10631" w:type="dxa"/>
            <w:gridSpan w:val="2"/>
            <w:shd w:val="clear" w:color="auto" w:fill="DAEEF3" w:themeFill="accent5" w:themeFillTint="33"/>
            <w:vAlign w:val="center"/>
          </w:tcPr>
          <w:p w14:paraId="5724AC72" w14:textId="77777777" w:rsidR="00DB2062" w:rsidRDefault="00EB3C38" w:rsidP="00347662">
            <w:pPr>
              <w:ind w:left="34"/>
              <w:jc w:val="center"/>
              <w:rPr>
                <w:rFonts w:ascii="Arial" w:hAnsi="Arial" w:cs="Arial"/>
                <w:b/>
              </w:rPr>
            </w:pPr>
            <w:r>
              <w:rPr>
                <w:rFonts w:ascii="Arial" w:hAnsi="Arial" w:cs="Arial"/>
                <w:b/>
              </w:rPr>
              <w:t xml:space="preserve">Určení místa, kde má být návrh realizován </w:t>
            </w:r>
          </w:p>
          <w:p w14:paraId="34F865B6" w14:textId="77777777" w:rsidR="00DB2062" w:rsidRDefault="00EB3C38" w:rsidP="00347662">
            <w:pPr>
              <w:ind w:left="34"/>
              <w:jc w:val="center"/>
              <w:rPr>
                <w:rFonts w:ascii="Arial" w:hAnsi="Arial" w:cs="Arial"/>
                <w:i/>
              </w:rPr>
            </w:pPr>
            <w:r>
              <w:rPr>
                <w:rFonts w:ascii="Arial" w:hAnsi="Arial" w:cs="Arial"/>
                <w:i/>
              </w:rPr>
              <w:t>(např. uveďte číslo pozemku, kde má být návrh realizován, nebo přiložte mapku se zakreslením místa realizace návrhu)</w:t>
            </w:r>
          </w:p>
        </w:tc>
      </w:tr>
      <w:tr w:rsidR="00DB2062" w14:paraId="7155ECDD" w14:textId="77777777">
        <w:trPr>
          <w:trHeight w:val="1495"/>
        </w:trPr>
        <w:tc>
          <w:tcPr>
            <w:tcW w:w="10631" w:type="dxa"/>
            <w:gridSpan w:val="2"/>
            <w:vAlign w:val="center"/>
          </w:tcPr>
          <w:p w14:paraId="3E342400" w14:textId="77777777" w:rsidR="00DB2062" w:rsidRDefault="00DB2062">
            <w:pPr>
              <w:rPr>
                <w:rFonts w:ascii="Arial" w:hAnsi="Arial" w:cs="Arial"/>
              </w:rPr>
            </w:pPr>
          </w:p>
        </w:tc>
      </w:tr>
      <w:tr w:rsidR="00DB2062" w14:paraId="4FB9A52E" w14:textId="77777777">
        <w:trPr>
          <w:trHeight w:val="454"/>
        </w:trPr>
        <w:tc>
          <w:tcPr>
            <w:tcW w:w="10631" w:type="dxa"/>
            <w:gridSpan w:val="2"/>
            <w:shd w:val="clear" w:color="auto" w:fill="DAEEF3" w:themeFill="accent5" w:themeFillTint="33"/>
            <w:vAlign w:val="center"/>
          </w:tcPr>
          <w:p w14:paraId="086CC476" w14:textId="77777777" w:rsidR="00DB2062" w:rsidRDefault="00EB3C38">
            <w:pPr>
              <w:ind w:left="34"/>
              <w:jc w:val="center"/>
              <w:rPr>
                <w:rFonts w:ascii="Arial" w:hAnsi="Arial" w:cs="Arial"/>
                <w:i/>
              </w:rPr>
            </w:pPr>
            <w:r>
              <w:rPr>
                <w:rFonts w:ascii="Arial" w:hAnsi="Arial" w:cs="Arial"/>
                <w:b/>
              </w:rPr>
              <w:t xml:space="preserve">Popis výchozí situace </w:t>
            </w:r>
            <w:r>
              <w:rPr>
                <w:rFonts w:ascii="Arial" w:hAnsi="Arial" w:cs="Arial"/>
                <w:i/>
              </w:rPr>
              <w:t>(můžete přiložit fotografii stavu daného místa)</w:t>
            </w:r>
          </w:p>
        </w:tc>
      </w:tr>
      <w:tr w:rsidR="00DB2062" w14:paraId="20A87652" w14:textId="77777777">
        <w:trPr>
          <w:trHeight w:val="1418"/>
        </w:trPr>
        <w:tc>
          <w:tcPr>
            <w:tcW w:w="10631" w:type="dxa"/>
            <w:gridSpan w:val="2"/>
            <w:vAlign w:val="center"/>
          </w:tcPr>
          <w:p w14:paraId="2002A609" w14:textId="77777777" w:rsidR="00DB2062" w:rsidRDefault="00DB2062">
            <w:pPr>
              <w:ind w:left="34"/>
              <w:jc w:val="center"/>
              <w:rPr>
                <w:rFonts w:ascii="Arial" w:hAnsi="Arial" w:cs="Arial"/>
              </w:rPr>
            </w:pPr>
          </w:p>
        </w:tc>
      </w:tr>
      <w:tr w:rsidR="00DB2062" w14:paraId="39BC079A" w14:textId="77777777">
        <w:trPr>
          <w:trHeight w:val="454"/>
        </w:trPr>
        <w:tc>
          <w:tcPr>
            <w:tcW w:w="10631" w:type="dxa"/>
            <w:gridSpan w:val="2"/>
            <w:shd w:val="clear" w:color="auto" w:fill="DAEEF3" w:themeFill="accent5" w:themeFillTint="33"/>
            <w:vAlign w:val="center"/>
          </w:tcPr>
          <w:p w14:paraId="79CFF377" w14:textId="762AA84F" w:rsidR="00DB2062" w:rsidRDefault="00EB3C38">
            <w:pPr>
              <w:ind w:left="34"/>
              <w:jc w:val="center"/>
              <w:rPr>
                <w:rFonts w:ascii="Arial" w:hAnsi="Arial" w:cs="Arial"/>
                <w:b/>
              </w:rPr>
            </w:pPr>
            <w:r>
              <w:rPr>
                <w:rFonts w:ascii="Arial" w:hAnsi="Arial" w:cs="Arial"/>
                <w:b/>
              </w:rPr>
              <w:t xml:space="preserve">Popis navrhovaného řešení </w:t>
            </w:r>
            <w:r>
              <w:rPr>
                <w:rFonts w:ascii="Arial" w:hAnsi="Arial" w:cs="Arial"/>
                <w:i/>
              </w:rPr>
              <w:t>(odůvodnění, účel, cíl, co by se mělo udělat nebo koupit)</w:t>
            </w:r>
          </w:p>
        </w:tc>
      </w:tr>
      <w:tr w:rsidR="00DB2062" w14:paraId="043D9C1F" w14:textId="77777777">
        <w:trPr>
          <w:trHeight w:val="3068"/>
        </w:trPr>
        <w:tc>
          <w:tcPr>
            <w:tcW w:w="10631" w:type="dxa"/>
            <w:gridSpan w:val="2"/>
          </w:tcPr>
          <w:p w14:paraId="7D7C8405" w14:textId="77777777" w:rsidR="00DB2062" w:rsidRDefault="00DB2062">
            <w:pPr>
              <w:ind w:left="34"/>
              <w:rPr>
                <w:rFonts w:ascii="Arial" w:hAnsi="Arial" w:cs="Arial"/>
              </w:rPr>
            </w:pPr>
          </w:p>
          <w:p w14:paraId="2CE1B54B" w14:textId="77777777" w:rsidR="00DB2062" w:rsidRDefault="00DB2062">
            <w:pPr>
              <w:ind w:left="34"/>
              <w:rPr>
                <w:rFonts w:ascii="Arial" w:hAnsi="Arial" w:cs="Arial"/>
              </w:rPr>
            </w:pPr>
          </w:p>
          <w:p w14:paraId="69F4D34A" w14:textId="77777777" w:rsidR="00DB2062" w:rsidRDefault="00DB2062">
            <w:pPr>
              <w:ind w:left="34"/>
              <w:rPr>
                <w:rFonts w:ascii="Arial" w:hAnsi="Arial" w:cs="Arial"/>
              </w:rPr>
            </w:pPr>
          </w:p>
          <w:p w14:paraId="705A9DF0" w14:textId="77777777" w:rsidR="00DB2062" w:rsidRDefault="00DB2062">
            <w:pPr>
              <w:ind w:left="34"/>
              <w:rPr>
                <w:rFonts w:ascii="Arial" w:hAnsi="Arial" w:cs="Arial"/>
              </w:rPr>
            </w:pPr>
          </w:p>
          <w:p w14:paraId="5F69FB25" w14:textId="77777777" w:rsidR="00DB2062" w:rsidRDefault="00DB2062">
            <w:pPr>
              <w:ind w:left="34"/>
              <w:rPr>
                <w:rFonts w:ascii="Arial" w:hAnsi="Arial" w:cs="Arial"/>
              </w:rPr>
            </w:pPr>
          </w:p>
          <w:p w14:paraId="7FD49720" w14:textId="77777777" w:rsidR="00DB2062" w:rsidRDefault="00DB2062">
            <w:pPr>
              <w:ind w:left="34"/>
              <w:rPr>
                <w:rFonts w:ascii="Arial" w:hAnsi="Arial" w:cs="Arial"/>
              </w:rPr>
            </w:pPr>
          </w:p>
          <w:p w14:paraId="19B69AEB" w14:textId="77777777" w:rsidR="00DB2062" w:rsidRDefault="00DB2062">
            <w:pPr>
              <w:ind w:left="34"/>
              <w:rPr>
                <w:rFonts w:ascii="Arial" w:hAnsi="Arial" w:cs="Arial"/>
              </w:rPr>
            </w:pPr>
          </w:p>
          <w:p w14:paraId="0D61D941" w14:textId="77777777" w:rsidR="00DB2062" w:rsidRDefault="00DB2062">
            <w:pPr>
              <w:ind w:left="34"/>
              <w:rPr>
                <w:rFonts w:ascii="Arial" w:hAnsi="Arial" w:cs="Arial"/>
              </w:rPr>
            </w:pPr>
          </w:p>
          <w:p w14:paraId="7DD848B5" w14:textId="77777777" w:rsidR="00DB2062" w:rsidRDefault="00DB2062">
            <w:pPr>
              <w:ind w:left="34"/>
              <w:rPr>
                <w:rFonts w:ascii="Arial" w:hAnsi="Arial" w:cs="Arial"/>
              </w:rPr>
            </w:pPr>
          </w:p>
          <w:p w14:paraId="6D6A4D80" w14:textId="77777777" w:rsidR="00DB2062" w:rsidRDefault="00DB2062">
            <w:pPr>
              <w:ind w:left="34"/>
              <w:rPr>
                <w:rFonts w:ascii="Arial" w:hAnsi="Arial" w:cs="Arial"/>
              </w:rPr>
            </w:pPr>
          </w:p>
          <w:p w14:paraId="222C0A2F" w14:textId="77777777" w:rsidR="00DB2062" w:rsidRDefault="00DB2062">
            <w:pPr>
              <w:ind w:left="34"/>
              <w:rPr>
                <w:rFonts w:ascii="Arial" w:hAnsi="Arial" w:cs="Arial"/>
              </w:rPr>
            </w:pPr>
          </w:p>
          <w:p w14:paraId="0E8F6918" w14:textId="77777777" w:rsidR="00DB2062" w:rsidRDefault="00DB2062">
            <w:pPr>
              <w:ind w:left="34"/>
              <w:rPr>
                <w:rFonts w:ascii="Arial" w:hAnsi="Arial" w:cs="Arial"/>
              </w:rPr>
            </w:pPr>
          </w:p>
          <w:p w14:paraId="2EBF8427" w14:textId="77777777" w:rsidR="00DB2062" w:rsidRDefault="00DB2062">
            <w:pPr>
              <w:ind w:left="34"/>
              <w:rPr>
                <w:rFonts w:ascii="Arial" w:hAnsi="Arial" w:cs="Arial"/>
              </w:rPr>
            </w:pPr>
          </w:p>
        </w:tc>
      </w:tr>
      <w:tr w:rsidR="00DB2062" w14:paraId="4D5FAEE0" w14:textId="77777777">
        <w:trPr>
          <w:trHeight w:val="454"/>
        </w:trPr>
        <w:tc>
          <w:tcPr>
            <w:tcW w:w="3827" w:type="dxa"/>
            <w:shd w:val="clear" w:color="auto" w:fill="DAEEF3" w:themeFill="accent5" w:themeFillTint="33"/>
            <w:vAlign w:val="center"/>
          </w:tcPr>
          <w:p w14:paraId="4A9AFD78" w14:textId="77777777" w:rsidR="00DB2062" w:rsidRDefault="00EB3C38">
            <w:pPr>
              <w:ind w:left="34"/>
              <w:rPr>
                <w:rFonts w:ascii="Arial" w:hAnsi="Arial" w:cs="Arial"/>
                <w:b/>
              </w:rPr>
            </w:pPr>
            <w:r>
              <w:rPr>
                <w:rFonts w:ascii="Arial" w:hAnsi="Arial" w:cs="Arial"/>
                <w:b/>
              </w:rPr>
              <w:lastRenderedPageBreak/>
              <w:t>Doba realizace</w:t>
            </w:r>
          </w:p>
        </w:tc>
        <w:tc>
          <w:tcPr>
            <w:tcW w:w="6804" w:type="dxa"/>
          </w:tcPr>
          <w:p w14:paraId="36FAC4E1" w14:textId="77777777" w:rsidR="00DB2062" w:rsidRDefault="00DB2062">
            <w:pPr>
              <w:ind w:left="34"/>
              <w:jc w:val="center"/>
              <w:rPr>
                <w:rFonts w:ascii="Arial" w:hAnsi="Arial" w:cs="Arial"/>
                <w:b/>
              </w:rPr>
            </w:pPr>
          </w:p>
        </w:tc>
      </w:tr>
      <w:tr w:rsidR="00DB2062" w14:paraId="730A24E5" w14:textId="77777777" w:rsidTr="00347662">
        <w:trPr>
          <w:trHeight w:val="410"/>
        </w:trPr>
        <w:tc>
          <w:tcPr>
            <w:tcW w:w="3827" w:type="dxa"/>
            <w:shd w:val="clear" w:color="auto" w:fill="DAEEF3" w:themeFill="accent5" w:themeFillTint="33"/>
            <w:vAlign w:val="center"/>
          </w:tcPr>
          <w:p w14:paraId="6AC4979F" w14:textId="77777777" w:rsidR="00347662" w:rsidRDefault="00347662" w:rsidP="00347662">
            <w:pPr>
              <w:ind w:left="34"/>
              <w:rPr>
                <w:rFonts w:ascii="Arial" w:hAnsi="Arial" w:cs="Arial"/>
                <w:b/>
              </w:rPr>
            </w:pPr>
          </w:p>
          <w:p w14:paraId="12F99D36" w14:textId="77777777" w:rsidR="00DB2062" w:rsidRDefault="00EB3C38" w:rsidP="00347662">
            <w:pPr>
              <w:ind w:left="34"/>
              <w:rPr>
                <w:rFonts w:ascii="Arial" w:hAnsi="Arial" w:cs="Arial"/>
                <w:b/>
              </w:rPr>
            </w:pPr>
            <w:r>
              <w:rPr>
                <w:rFonts w:ascii="Arial" w:hAnsi="Arial" w:cs="Arial"/>
                <w:b/>
              </w:rPr>
              <w:t xml:space="preserve">Odhadované náklady na realizaci návrhu (včetně nákladů na případnou projektovou dokumentaci) </w:t>
            </w:r>
          </w:p>
          <w:p w14:paraId="0D10CA0E" w14:textId="77777777" w:rsidR="00DB2062" w:rsidRDefault="00EB3C38" w:rsidP="00347662">
            <w:pPr>
              <w:pStyle w:val="Odstavecseseznamem"/>
              <w:numPr>
                <w:ilvl w:val="0"/>
                <w:numId w:val="4"/>
              </w:numPr>
              <w:rPr>
                <w:rFonts w:ascii="Arial" w:hAnsi="Arial" w:cs="Arial"/>
                <w:i/>
              </w:rPr>
            </w:pPr>
            <w:r>
              <w:rPr>
                <w:rFonts w:ascii="Arial" w:hAnsi="Arial" w:cs="Arial"/>
                <w:i/>
              </w:rPr>
              <w:t>rozpis jednotlivých položek realizace návrhu, popis z čeho odhad vychází (zdroje informací o nákladech)</w:t>
            </w:r>
          </w:p>
          <w:p w14:paraId="58243FB8" w14:textId="77777777" w:rsidR="00DB2062" w:rsidRDefault="00DB2062" w:rsidP="00347662">
            <w:pPr>
              <w:ind w:left="34"/>
              <w:rPr>
                <w:rFonts w:ascii="Arial" w:hAnsi="Arial" w:cs="Arial"/>
              </w:rPr>
            </w:pPr>
          </w:p>
        </w:tc>
        <w:tc>
          <w:tcPr>
            <w:tcW w:w="6804" w:type="dxa"/>
          </w:tcPr>
          <w:p w14:paraId="01AD5E5F" w14:textId="77777777" w:rsidR="00DB2062" w:rsidRDefault="00DB2062">
            <w:pPr>
              <w:ind w:left="34"/>
              <w:rPr>
                <w:rFonts w:ascii="Arial" w:hAnsi="Arial" w:cs="Arial"/>
              </w:rPr>
            </w:pPr>
          </w:p>
        </w:tc>
      </w:tr>
      <w:tr w:rsidR="00DB2062" w14:paraId="422162F9" w14:textId="77777777">
        <w:trPr>
          <w:trHeight w:val="410"/>
        </w:trPr>
        <w:tc>
          <w:tcPr>
            <w:tcW w:w="3827" w:type="dxa"/>
            <w:shd w:val="clear" w:color="auto" w:fill="DAEEF3" w:themeFill="accent5" w:themeFillTint="33"/>
            <w:vAlign w:val="center"/>
          </w:tcPr>
          <w:p w14:paraId="673662D9" w14:textId="77777777" w:rsidR="00347662" w:rsidRDefault="00347662" w:rsidP="00347662">
            <w:pPr>
              <w:ind w:left="34"/>
              <w:rPr>
                <w:rFonts w:ascii="Arial" w:hAnsi="Arial" w:cs="Arial"/>
                <w:b/>
              </w:rPr>
            </w:pPr>
          </w:p>
          <w:p w14:paraId="2C7B00C4" w14:textId="77777777" w:rsidR="00DB2062" w:rsidRDefault="00EB3C38" w:rsidP="00347662">
            <w:pPr>
              <w:ind w:left="34"/>
              <w:rPr>
                <w:rFonts w:ascii="Arial" w:hAnsi="Arial" w:cs="Arial"/>
                <w:b/>
              </w:rPr>
            </w:pPr>
            <w:r>
              <w:rPr>
                <w:rFonts w:ascii="Arial" w:hAnsi="Arial" w:cs="Arial"/>
                <w:b/>
              </w:rPr>
              <w:t>Odhadované náklady na údržbu a provoz realizovaného návrhu</w:t>
            </w:r>
          </w:p>
          <w:p w14:paraId="05D92231" w14:textId="77777777" w:rsidR="00DB2062" w:rsidRPr="005704F4" w:rsidRDefault="00EB3C38" w:rsidP="00347662">
            <w:pPr>
              <w:pStyle w:val="Odstavecseseznamem"/>
              <w:numPr>
                <w:ilvl w:val="0"/>
                <w:numId w:val="4"/>
              </w:numPr>
              <w:rPr>
                <w:rFonts w:ascii="Arial" w:hAnsi="Arial" w:cs="Arial"/>
                <w:i/>
              </w:rPr>
            </w:pPr>
            <w:r>
              <w:rPr>
                <w:rFonts w:ascii="Arial" w:hAnsi="Arial" w:cs="Arial"/>
                <w:i/>
              </w:rPr>
              <w:t>rozpis jednotlivých položek údržby a provozu realizovaného návrhu, popis z čeho odhad vychází (zdroje informací o nákladech)</w:t>
            </w:r>
          </w:p>
          <w:p w14:paraId="7601741C" w14:textId="77777777" w:rsidR="00DB2062" w:rsidRDefault="00DB2062">
            <w:pPr>
              <w:ind w:left="34"/>
              <w:rPr>
                <w:rFonts w:ascii="Arial" w:hAnsi="Arial" w:cs="Arial"/>
                <w:b/>
              </w:rPr>
            </w:pPr>
          </w:p>
        </w:tc>
        <w:tc>
          <w:tcPr>
            <w:tcW w:w="6804" w:type="dxa"/>
          </w:tcPr>
          <w:p w14:paraId="30D04CDC" w14:textId="77777777" w:rsidR="00DB2062" w:rsidRDefault="00DB2062">
            <w:pPr>
              <w:ind w:left="34"/>
              <w:rPr>
                <w:rFonts w:ascii="Arial" w:hAnsi="Arial" w:cs="Arial"/>
              </w:rPr>
            </w:pPr>
          </w:p>
        </w:tc>
      </w:tr>
    </w:tbl>
    <w:p w14:paraId="15DEB623" w14:textId="77777777" w:rsidR="00DB2062" w:rsidRDefault="00DB2062">
      <w:pPr>
        <w:rPr>
          <w:rFonts w:ascii="Arial" w:hAnsi="Arial" w:cs="Arial"/>
          <w:b/>
        </w:rPr>
      </w:pPr>
    </w:p>
    <w:p w14:paraId="1BFE21BA" w14:textId="77777777" w:rsidR="00DB2062" w:rsidRDefault="00EB3C38">
      <w:pPr>
        <w:rPr>
          <w:rFonts w:ascii="Arial" w:hAnsi="Arial" w:cs="Arial"/>
          <w:b/>
        </w:rPr>
      </w:pPr>
      <w:r>
        <w:rPr>
          <w:rFonts w:ascii="Arial" w:hAnsi="Arial" w:cs="Arial"/>
          <w:b/>
        </w:rPr>
        <w:t>Povinná příloha návrhu:</w:t>
      </w:r>
    </w:p>
    <w:p w14:paraId="7F609B35" w14:textId="77777777" w:rsidR="00DB2062" w:rsidRDefault="00EB3C38">
      <w:pPr>
        <w:pStyle w:val="Odstavecseseznamem"/>
        <w:numPr>
          <w:ilvl w:val="0"/>
          <w:numId w:val="1"/>
        </w:numPr>
        <w:rPr>
          <w:rFonts w:ascii="Arial" w:hAnsi="Arial" w:cs="Arial"/>
        </w:rPr>
      </w:pPr>
      <w:r>
        <w:rPr>
          <w:rFonts w:ascii="Arial" w:hAnsi="Arial" w:cs="Arial"/>
          <w:b/>
        </w:rPr>
        <w:t>zobrazení navrhovaného řešení</w:t>
      </w:r>
      <w:r>
        <w:rPr>
          <w:rFonts w:ascii="Arial" w:hAnsi="Arial" w:cs="Arial"/>
        </w:rPr>
        <w:t xml:space="preserve"> </w:t>
      </w:r>
      <w:r>
        <w:rPr>
          <w:rFonts w:ascii="Arial" w:hAnsi="Arial" w:cs="Arial"/>
          <w:i/>
        </w:rPr>
        <w:t>(náčrt, obrázek, zakreslení do fotografie, které představí výslednou podobu návrhu)</w:t>
      </w:r>
    </w:p>
    <w:p w14:paraId="382F3AC3" w14:textId="77777777" w:rsidR="00DB2062" w:rsidRDefault="00DB2062">
      <w:pPr>
        <w:rPr>
          <w:rFonts w:ascii="Arial" w:hAnsi="Arial" w:cs="Arial"/>
          <w:b/>
        </w:rPr>
      </w:pPr>
    </w:p>
    <w:p w14:paraId="06EE2415" w14:textId="77777777" w:rsidR="005704F4" w:rsidRDefault="005704F4">
      <w:pPr>
        <w:rPr>
          <w:rFonts w:ascii="Arial" w:hAnsi="Arial" w:cs="Arial"/>
          <w:b/>
        </w:rPr>
      </w:pPr>
    </w:p>
    <w:p w14:paraId="78EAF9EA" w14:textId="77777777" w:rsidR="00DB2062" w:rsidRDefault="00EB3C38">
      <w:pPr>
        <w:rPr>
          <w:rFonts w:ascii="Arial" w:hAnsi="Arial" w:cs="Arial"/>
          <w:b/>
        </w:rPr>
      </w:pPr>
      <w:r>
        <w:rPr>
          <w:rFonts w:ascii="Arial" w:hAnsi="Arial" w:cs="Arial"/>
          <w:b/>
        </w:rPr>
        <w:t>POUČENÍ A SOUHLASY</w:t>
      </w:r>
    </w:p>
    <w:p w14:paraId="6982805D" w14:textId="77777777" w:rsidR="00DB2062" w:rsidRDefault="00EB3C38">
      <w:pPr>
        <w:spacing w:after="120"/>
        <w:jc w:val="both"/>
        <w:rPr>
          <w:rFonts w:ascii="Arial" w:hAnsi="Arial" w:cs="Arial"/>
        </w:rPr>
      </w:pPr>
      <w:r>
        <w:rPr>
          <w:rFonts w:ascii="Arial" w:hAnsi="Arial" w:cs="Arial"/>
        </w:rPr>
        <w:t xml:space="preserve">Podáním a podpisem mého návrhu v rámci projektu "POHNI městem" souhlasím s posuzováním jeho realizovatelnosti, s představením návrhu na veřejné prezentaci, dále dávám souhlas k informování veřejnosti o mém návrhu a souhlas s jeho užitím a s jeho realizací, pokud bude k realizaci městem schválen. Prohlašuji, že můj návrh není návrhem uměleckého díla ani jiným autorským návrhem a zavazuji se, že nebudu požadovat po městě Otrokovice úhradu jakýchkoliv nákladů za zpracování návrhu, ani odměnu za užití mého návrhu, včetně užití jeho realizací. Dále uvádím, že prohlášení uvedená ve formuláři jsem vyplnil pravdivě. </w:t>
      </w:r>
    </w:p>
    <w:p w14:paraId="4E836173" w14:textId="77777777" w:rsidR="00DB2062" w:rsidRDefault="00EB3C38">
      <w:pPr>
        <w:pStyle w:val="Normlnweb"/>
        <w:shd w:val="clear" w:color="auto" w:fill="FFFFFF"/>
        <w:spacing w:before="0" w:beforeAutospacing="0" w:after="120" w:afterAutospacing="0" w:line="276" w:lineRule="auto"/>
        <w:jc w:val="both"/>
        <w:rPr>
          <w:rFonts w:ascii="Arial" w:hAnsi="Arial" w:cs="Arial"/>
          <w:color w:val="000000"/>
          <w:sz w:val="22"/>
          <w:szCs w:val="22"/>
        </w:rPr>
      </w:pPr>
      <w:r>
        <w:rPr>
          <w:rFonts w:ascii="Arial" w:hAnsi="Arial" w:cs="Arial"/>
          <w:color w:val="000000"/>
          <w:sz w:val="22"/>
          <w:szCs w:val="22"/>
        </w:rPr>
        <w:t>Beru na vědomí, že na základě čl. 6 odst. 1 písm. c) a e) Nařízení Evropského parlamentu a Rady (EU) 2016/679 ze dne 27. dubna 2016, o ochraně fyzických osob v souvislosti se zpracováním osobních údajů a o volném pohybu těchto údajů a o zrušení směrnice 95/46/ES (obecné nařízení o ochraně osobních údajů), a v souladu se zákonem o obcích a s dalšími dotčenými předpisy právního řádu České republiky město Otrokovice a jeho příslušné orgány, zejména Městský úřad Otrokovice, v souvislosti s podáváním návrhů a podnětů v samostatné působnosti obce zpracovává osobní údaje fyzické osoby - navrhovatele v rozsahu jméno, příjmení, kontaktní údaje, prohlášení o věku a o vztahu k městu a údaje o daném návrhu. Účelem tohoto zpracování osobních údajů je zákonným způsobem projednat návrh v orgánech města, posoudit jeho realizovatelnost a rozhodnout o daném návrhu, případně jej realizovat a dále s nimi naložit dle právních předpisů o archivnictví a spisové službě.</w:t>
      </w:r>
    </w:p>
    <w:p w14:paraId="213E67AC" w14:textId="77777777" w:rsidR="00DB2062" w:rsidRDefault="00EB3C38">
      <w:pPr>
        <w:pStyle w:val="Normlnweb"/>
        <w:shd w:val="clear" w:color="auto" w:fill="FFFFFF"/>
        <w:spacing w:before="0" w:beforeAutospacing="0" w:after="120" w:afterAutospacing="0" w:line="276" w:lineRule="auto"/>
        <w:jc w:val="both"/>
        <w:rPr>
          <w:rFonts w:ascii="Arial" w:hAnsi="Arial" w:cs="Arial"/>
          <w:sz w:val="22"/>
          <w:szCs w:val="22"/>
        </w:rPr>
      </w:pPr>
      <w:r>
        <w:rPr>
          <w:rFonts w:ascii="Arial" w:hAnsi="Arial" w:cs="Arial"/>
          <w:color w:val="000000"/>
          <w:sz w:val="22"/>
          <w:szCs w:val="22"/>
        </w:rPr>
        <w:t xml:space="preserve">Dále beru na vědomí, že </w:t>
      </w:r>
      <w:r>
        <w:rPr>
          <w:rFonts w:ascii="Arial" w:hAnsi="Arial" w:cs="Arial"/>
          <w:sz w:val="22"/>
          <w:szCs w:val="22"/>
        </w:rPr>
        <w:t xml:space="preserve">město Otrokovice a jeho příslušné orgány, zejména Městský úřad Otrokovice, na základě mého, ve formuláři uvedeného souhlasu bude na základě čl. 6 odst. 1 písm. a) obecného nařízení o ochraně osobních údajů zpracovávat moje jméno a příjmení za účelem jejich zveřejnění současně s návrhem v rámci veřejné prezentace návrhu a za účelem informování veřejnosti o schválení návrhu k realizaci, případně o jeho realizaci. </w:t>
      </w:r>
    </w:p>
    <w:p w14:paraId="721C04BA" w14:textId="77777777" w:rsidR="00DB2062" w:rsidRDefault="00DB2062">
      <w:pPr>
        <w:pStyle w:val="Bezmezer"/>
        <w:spacing w:after="120"/>
        <w:rPr>
          <w:rFonts w:ascii="Arial" w:hAnsi="Arial" w:cs="Arial"/>
          <w:sz w:val="22"/>
          <w:szCs w:val="22"/>
        </w:rPr>
      </w:pPr>
    </w:p>
    <w:p w14:paraId="37EE4C35" w14:textId="77777777" w:rsidR="00DB2062" w:rsidRDefault="00EB3C38">
      <w:pPr>
        <w:pStyle w:val="Bezmezer"/>
        <w:spacing w:after="120"/>
        <w:rPr>
          <w:rFonts w:ascii="Arial" w:hAnsi="Arial" w:cs="Arial"/>
          <w:sz w:val="22"/>
          <w:szCs w:val="22"/>
        </w:rPr>
      </w:pPr>
      <w:r>
        <w:rPr>
          <w:rFonts w:ascii="Arial" w:hAnsi="Arial" w:cs="Arial"/>
          <w:sz w:val="22"/>
          <w:szCs w:val="22"/>
        </w:rPr>
        <w:lastRenderedPageBreak/>
        <w:t xml:space="preserve">Osobní údaje jsou zpracovávány v listinné a elektronické podobě.  </w:t>
      </w:r>
    </w:p>
    <w:p w14:paraId="4BEE51D0" w14:textId="77777777" w:rsidR="00DB2062" w:rsidRDefault="00EB3C38">
      <w:pPr>
        <w:pStyle w:val="Bezmezer"/>
        <w:spacing w:after="120"/>
        <w:rPr>
          <w:rFonts w:ascii="Arial" w:hAnsi="Arial" w:cs="Arial"/>
          <w:sz w:val="22"/>
          <w:szCs w:val="22"/>
        </w:rPr>
      </w:pPr>
      <w:r>
        <w:rPr>
          <w:rFonts w:ascii="Arial" w:hAnsi="Arial" w:cs="Arial"/>
          <w:sz w:val="22"/>
          <w:szCs w:val="22"/>
        </w:rPr>
        <w:t xml:space="preserve">Město Otrokovice nemá úmysl předávat předmětné osobní údaje do třetí země nebo mezinárodní organizaci, ale osobní údaje budou v případě souhlasu navrhovatele zveřejněny v souladu s uvedeným účelem.  </w:t>
      </w:r>
    </w:p>
    <w:p w14:paraId="10C57A1F" w14:textId="77777777" w:rsidR="00DB2062" w:rsidRDefault="00EB3C38">
      <w:pPr>
        <w:pStyle w:val="Normlnweb"/>
        <w:shd w:val="clear" w:color="auto" w:fill="FFFFFF"/>
        <w:spacing w:before="0" w:beforeAutospacing="0" w:after="120" w:afterAutospacing="0" w:line="276" w:lineRule="auto"/>
        <w:jc w:val="both"/>
        <w:rPr>
          <w:rFonts w:ascii="Arial" w:hAnsi="Arial" w:cs="Arial"/>
          <w:color w:val="000000"/>
          <w:sz w:val="22"/>
          <w:szCs w:val="22"/>
        </w:rPr>
      </w:pPr>
      <w:r>
        <w:rPr>
          <w:rFonts w:ascii="Arial" w:hAnsi="Arial" w:cs="Arial"/>
          <w:color w:val="000000"/>
          <w:sz w:val="22"/>
          <w:szCs w:val="22"/>
        </w:rPr>
        <w:t xml:space="preserve">Město Otrokovice je povinno jako správce osobních údajů přijmout taková opatření, aby nemohlo dojít k neoprávněnému nebo nahodilému přístupu k osobním údajům, k jejich změně, zničení či ztrátě, neoprávněným přenosům, k jejich neoprávněnému zpracování, jakož i k jinému zneužití osobních údajů. </w:t>
      </w:r>
    </w:p>
    <w:p w14:paraId="02EABDC6" w14:textId="77777777" w:rsidR="00DB2062" w:rsidRDefault="00EB3C38">
      <w:pPr>
        <w:pStyle w:val="Normlnweb"/>
        <w:shd w:val="clear" w:color="auto" w:fill="FFFFFF"/>
        <w:spacing w:before="0" w:beforeAutospacing="0" w:after="0" w:afterAutospacing="0" w:line="276" w:lineRule="auto"/>
        <w:jc w:val="both"/>
        <w:rPr>
          <w:rFonts w:ascii="Arial" w:hAnsi="Arial" w:cs="Arial"/>
          <w:color w:val="000000"/>
          <w:sz w:val="22"/>
          <w:szCs w:val="22"/>
        </w:rPr>
      </w:pPr>
      <w:r>
        <w:rPr>
          <w:rFonts w:ascii="Arial" w:hAnsi="Arial" w:cs="Arial"/>
          <w:color w:val="000000"/>
          <w:sz w:val="22"/>
          <w:szCs w:val="22"/>
        </w:rPr>
        <w:t>Subjekty údajů (fyzické osoby, o jejichž osobní údaje jde) mají za podmínek uvedených v obecném nařízení o ochraně osobních údajů právo:</w:t>
      </w:r>
    </w:p>
    <w:p w14:paraId="027F057D" w14:textId="77777777" w:rsidR="00DB2062" w:rsidRDefault="00EB3C38">
      <w:pPr>
        <w:numPr>
          <w:ilvl w:val="0"/>
          <w:numId w:val="3"/>
        </w:numPr>
        <w:shd w:val="clear" w:color="auto" w:fill="FFFFFF"/>
        <w:spacing w:after="0"/>
        <w:ind w:left="600"/>
        <w:jc w:val="both"/>
        <w:rPr>
          <w:rFonts w:ascii="Arial" w:hAnsi="Arial" w:cs="Arial"/>
          <w:color w:val="000000"/>
        </w:rPr>
      </w:pPr>
      <w:r>
        <w:rPr>
          <w:rFonts w:ascii="Arial" w:hAnsi="Arial" w:cs="Arial"/>
          <w:color w:val="000000"/>
        </w:rPr>
        <w:t>požadovat přístup ke svým osobním údajům, </w:t>
      </w:r>
    </w:p>
    <w:p w14:paraId="5E02347F" w14:textId="77777777" w:rsidR="00DB2062" w:rsidRDefault="00EB3C38">
      <w:pPr>
        <w:numPr>
          <w:ilvl w:val="0"/>
          <w:numId w:val="3"/>
        </w:numPr>
        <w:shd w:val="clear" w:color="auto" w:fill="FFFFFF"/>
        <w:spacing w:after="0"/>
        <w:ind w:left="600"/>
        <w:jc w:val="both"/>
        <w:rPr>
          <w:rFonts w:ascii="Arial" w:hAnsi="Arial" w:cs="Arial"/>
          <w:color w:val="000000"/>
        </w:rPr>
      </w:pPr>
      <w:r>
        <w:rPr>
          <w:rFonts w:ascii="Arial" w:hAnsi="Arial" w:cs="Arial"/>
          <w:color w:val="000000"/>
        </w:rPr>
        <w:t xml:space="preserve">na opravu nebo doplnění svých osobních údajů, jsou – </w:t>
      </w:r>
      <w:proofErr w:type="spellStart"/>
      <w:r>
        <w:rPr>
          <w:rFonts w:ascii="Arial" w:hAnsi="Arial" w:cs="Arial"/>
          <w:color w:val="000000"/>
        </w:rPr>
        <w:t>li</w:t>
      </w:r>
      <w:proofErr w:type="spellEnd"/>
      <w:r>
        <w:rPr>
          <w:rFonts w:ascii="Arial" w:hAnsi="Arial" w:cs="Arial"/>
          <w:color w:val="000000"/>
        </w:rPr>
        <w:t xml:space="preserve"> nepřesné nebo neúplné,</w:t>
      </w:r>
    </w:p>
    <w:p w14:paraId="15A4E3CC" w14:textId="77777777" w:rsidR="00DB2062" w:rsidRDefault="00EB3C38">
      <w:pPr>
        <w:numPr>
          <w:ilvl w:val="0"/>
          <w:numId w:val="3"/>
        </w:numPr>
        <w:shd w:val="clear" w:color="auto" w:fill="FFFFFF"/>
        <w:spacing w:after="0"/>
        <w:ind w:left="600"/>
        <w:jc w:val="both"/>
        <w:rPr>
          <w:rFonts w:ascii="Arial" w:hAnsi="Arial" w:cs="Arial"/>
          <w:color w:val="000000"/>
        </w:rPr>
      </w:pPr>
      <w:r>
        <w:rPr>
          <w:rFonts w:ascii="Arial" w:hAnsi="Arial" w:cs="Arial"/>
          <w:color w:val="000000"/>
        </w:rPr>
        <w:t>na výmaz, popřípadě omezení zpracování svých osobních údajů, je-li dán některý z důvodů podle obecného nařízení o ochraně osobních údajů,</w:t>
      </w:r>
    </w:p>
    <w:p w14:paraId="71C3B803" w14:textId="77777777" w:rsidR="00DB2062" w:rsidRDefault="00EB3C38">
      <w:pPr>
        <w:numPr>
          <w:ilvl w:val="0"/>
          <w:numId w:val="3"/>
        </w:numPr>
        <w:shd w:val="clear" w:color="auto" w:fill="FFFFFF"/>
        <w:spacing w:after="120"/>
        <w:ind w:left="595" w:hanging="356"/>
        <w:jc w:val="both"/>
        <w:rPr>
          <w:rFonts w:ascii="Arial" w:hAnsi="Arial" w:cs="Arial"/>
          <w:color w:val="000000"/>
        </w:rPr>
      </w:pPr>
      <w:r>
        <w:rPr>
          <w:rFonts w:ascii="Arial" w:hAnsi="Arial" w:cs="Arial"/>
          <w:color w:val="000000"/>
        </w:rPr>
        <w:t>podat stížnost u Úřadu na ochranu osobních údajů jako dozorového úřadu, pokud mají za to, že zpracování jejich osobních údajů porušuje obecné nařízení o ochraně osobních údajů.</w:t>
      </w:r>
    </w:p>
    <w:p w14:paraId="7C77400D" w14:textId="77777777" w:rsidR="00DB2062" w:rsidRDefault="00EB3C38">
      <w:pPr>
        <w:pStyle w:val="Normlnweb"/>
        <w:shd w:val="clear" w:color="auto" w:fill="FFFFFF"/>
        <w:spacing w:before="0" w:beforeAutospacing="0" w:after="120" w:afterAutospacing="0" w:line="276" w:lineRule="auto"/>
        <w:jc w:val="both"/>
        <w:rPr>
          <w:rFonts w:ascii="Arial" w:hAnsi="Arial" w:cs="Arial"/>
          <w:sz w:val="22"/>
          <w:szCs w:val="22"/>
        </w:rPr>
      </w:pPr>
      <w:r>
        <w:rPr>
          <w:rFonts w:ascii="Arial" w:hAnsi="Arial" w:cs="Arial"/>
          <w:color w:val="000000"/>
          <w:sz w:val="22"/>
          <w:szCs w:val="22"/>
        </w:rPr>
        <w:t xml:space="preserve">Poskytnutí osobních údajů v tomto zpracování není zákonným či smluvním požadavkem a subjekt údajů nemá povinnost osobní údaje poskytnout (není povinen podat návrh do uvedeného projektu města). Pokud však navrhovatel svoje osobní údaje, alespoň jméno a příjmení a telefon nebo e-mail neposkytne, nebude možné jej kontaktovat za účelem účasti návrhu v projektu a návrh bude z projektu vyřazen. </w:t>
      </w:r>
      <w:r>
        <w:rPr>
          <w:rFonts w:ascii="Arial" w:hAnsi="Arial" w:cs="Arial"/>
          <w:sz w:val="22"/>
          <w:szCs w:val="22"/>
        </w:rPr>
        <w:t>Poskytnutí osobních údajů a souhlas s jejich zveřejněním pro výše uvedený účel jsou zcela dobrovolné.</w:t>
      </w:r>
    </w:p>
    <w:p w14:paraId="05E12165" w14:textId="77777777" w:rsidR="00DB2062" w:rsidRDefault="00EB3C38">
      <w:pPr>
        <w:pStyle w:val="Bezmezer"/>
        <w:spacing w:after="120"/>
        <w:rPr>
          <w:rFonts w:ascii="Arial" w:hAnsi="Arial" w:cs="Arial"/>
          <w:sz w:val="22"/>
          <w:szCs w:val="22"/>
        </w:rPr>
      </w:pPr>
      <w:r>
        <w:rPr>
          <w:rFonts w:ascii="Arial" w:hAnsi="Arial" w:cs="Arial"/>
          <w:sz w:val="22"/>
          <w:szCs w:val="22"/>
        </w:rPr>
        <w:t>Navrhovatel má možnost souhlas se zveřejnění osobních údajů kdykoliv samostatně odvolat stejným způsobem, jakým byl poskytnut, tedy písemným, podepsaným sdělením podaným na Městském úřadu Otrokovice, oddělení kanceláře starosty. Odvoláním souhlasu není dotčena zákonnost zpracování vycházejícího ze souhlasu, který byl dán před jeho odvoláním. Odvoláním souhlasu rovněž není dotčena zákonnost případného následného zpracování při výkonu práva na svobodu projevu a informace, již bez zásahu města Otrokovice.</w:t>
      </w:r>
    </w:p>
    <w:p w14:paraId="28CADE1C" w14:textId="77777777" w:rsidR="00DB2062" w:rsidRDefault="00EB3C38">
      <w:pPr>
        <w:pStyle w:val="Bezmezer"/>
        <w:spacing w:after="120"/>
        <w:rPr>
          <w:rFonts w:ascii="Arial" w:hAnsi="Arial" w:cs="Arial"/>
          <w:sz w:val="22"/>
          <w:szCs w:val="22"/>
        </w:rPr>
      </w:pPr>
      <w:r>
        <w:rPr>
          <w:rFonts w:ascii="Arial" w:hAnsi="Arial" w:cs="Arial"/>
          <w:sz w:val="22"/>
          <w:szCs w:val="22"/>
        </w:rPr>
        <w:t xml:space="preserve">Podrobné informace ke zpracování osobních údajů, k  právům subjektu údajů a k jejich uplatňování, kontaktní údaje města Otrokovice jako správce osobních údajů a kontaktní údaje pověřence pro ochranu osobních údajů jsou uvedeny na webové adrese města Otrokovice </w:t>
      </w:r>
      <w:hyperlink r:id="rId8" w:history="1">
        <w:r>
          <w:rPr>
            <w:rStyle w:val="Hypertextovodkaz"/>
            <w:rFonts w:ascii="Arial" w:hAnsi="Arial" w:cs="Arial"/>
            <w:sz w:val="22"/>
            <w:szCs w:val="22"/>
          </w:rPr>
          <w:t>http://www.otrokovice.cz</w:t>
        </w:r>
      </w:hyperlink>
      <w:r>
        <w:rPr>
          <w:rFonts w:ascii="Arial" w:hAnsi="Arial" w:cs="Arial"/>
          <w:sz w:val="22"/>
          <w:szCs w:val="22"/>
        </w:rPr>
        <w:t xml:space="preserve"> v sekci Ochrana osobních údajů.</w:t>
      </w:r>
    </w:p>
    <w:p w14:paraId="09B7976A" w14:textId="77777777" w:rsidR="00DB2062" w:rsidRDefault="00EB3C38">
      <w:pPr>
        <w:pStyle w:val="Bezmezer"/>
        <w:spacing w:after="120"/>
        <w:rPr>
          <w:rFonts w:ascii="Arial" w:hAnsi="Arial" w:cs="Arial"/>
          <w:sz w:val="22"/>
          <w:szCs w:val="22"/>
        </w:rPr>
      </w:pPr>
      <w:r>
        <w:rPr>
          <w:rFonts w:ascii="Arial" w:hAnsi="Arial" w:cs="Arial"/>
          <w:sz w:val="22"/>
          <w:szCs w:val="22"/>
        </w:rPr>
        <w:t>Beru na vědomí uvedené poučení o zpracování osobních údajů.</w:t>
      </w:r>
    </w:p>
    <w:p w14:paraId="63387CAC" w14:textId="77777777" w:rsidR="00DB2062" w:rsidRDefault="00DB2062">
      <w:pPr>
        <w:rPr>
          <w:rFonts w:ascii="Arial" w:hAnsi="Arial" w:cs="Arial"/>
        </w:rPr>
      </w:pPr>
    </w:p>
    <w:p w14:paraId="0913B10C" w14:textId="77777777" w:rsidR="00DB2062" w:rsidRDefault="00DB2062">
      <w:pPr>
        <w:rPr>
          <w:rFonts w:ascii="Arial" w:hAnsi="Arial" w:cs="Arial"/>
        </w:rPr>
      </w:pPr>
    </w:p>
    <w:p w14:paraId="537BD5AD" w14:textId="77777777" w:rsidR="00DB2062" w:rsidRDefault="00DB2062">
      <w:pPr>
        <w:rPr>
          <w:rFonts w:ascii="Arial" w:hAnsi="Arial" w:cs="Arial"/>
        </w:rPr>
      </w:pPr>
    </w:p>
    <w:p w14:paraId="50C13027" w14:textId="77777777" w:rsidR="00DB2062" w:rsidRDefault="00EB3C38">
      <w:pPr>
        <w:rPr>
          <w:rFonts w:ascii="Arial" w:hAnsi="Arial" w:cs="Arial"/>
        </w:rPr>
      </w:pPr>
      <w:r>
        <w:rPr>
          <w:rFonts w:ascii="Arial" w:hAnsi="Arial" w:cs="Arial"/>
        </w:rPr>
        <w:t>Datum podpisu:</w:t>
      </w:r>
    </w:p>
    <w:p w14:paraId="1E612DFF" w14:textId="77777777" w:rsidR="00DB2062" w:rsidRDefault="00EB3C38">
      <w:pPr>
        <w:rPr>
          <w:rFonts w:ascii="Arial" w:hAnsi="Arial" w:cs="Arial"/>
          <w:b/>
        </w:rPr>
      </w:pPr>
      <w:r>
        <w:rPr>
          <w:rFonts w:ascii="Arial" w:hAnsi="Arial" w:cs="Arial"/>
          <w:b/>
        </w:rPr>
        <w:t>Podpis navrhovatele:</w:t>
      </w:r>
    </w:p>
    <w:sectPr w:rsidR="00DB2062">
      <w:footerReference w:type="default" r:id="rId9"/>
      <w:pgSz w:w="11906" w:h="16838"/>
      <w:pgMar w:top="709" w:right="707" w:bottom="851" w:left="567" w:header="708" w:footer="45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7E805" w14:textId="77777777" w:rsidR="001F4E89" w:rsidRDefault="001F4E89">
      <w:pPr>
        <w:spacing w:after="0" w:line="240" w:lineRule="auto"/>
      </w:pPr>
      <w:r>
        <w:separator/>
      </w:r>
    </w:p>
  </w:endnote>
  <w:endnote w:type="continuationSeparator" w:id="0">
    <w:p w14:paraId="60F02795" w14:textId="77777777" w:rsidR="001F4E89" w:rsidRDefault="001F4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7761912"/>
      <w:docPartObj>
        <w:docPartGallery w:val="Page Numbers (Bottom of Page)"/>
        <w:docPartUnique/>
      </w:docPartObj>
    </w:sdtPr>
    <w:sdtContent>
      <w:sdt>
        <w:sdtPr>
          <w:id w:val="98381352"/>
          <w:docPartObj>
            <w:docPartGallery w:val="Page Numbers (Top of Page)"/>
            <w:docPartUnique/>
          </w:docPartObj>
        </w:sdtPr>
        <w:sdtContent>
          <w:p w14:paraId="0953C317" w14:textId="77777777" w:rsidR="00DB2062" w:rsidRDefault="00EB3C38">
            <w:pPr>
              <w:pStyle w:val="Zpat"/>
              <w:rPr>
                <w:rFonts w:ascii="Arial" w:hAnsi="Arial" w:cs="Arial"/>
              </w:rPr>
            </w:pPr>
            <w:r>
              <w:rPr>
                <w:rFonts w:ascii="Arial" w:hAnsi="Arial" w:cs="Arial"/>
                <w:sz w:val="14"/>
                <w:szCs w:val="14"/>
              </w:rPr>
              <w:t>Projekt "POHNI městem"</w:t>
            </w:r>
            <w:r>
              <w:rPr>
                <w:rFonts w:ascii="Arial" w:hAnsi="Arial" w:cs="Arial"/>
                <w:sz w:val="14"/>
                <w:szCs w:val="14"/>
              </w:rPr>
              <w:tab/>
            </w:r>
            <w:r>
              <w:rPr>
                <w:rFonts w:ascii="Arial" w:hAnsi="Arial" w:cs="Arial"/>
              </w:rPr>
              <w:tab/>
              <w:t xml:space="preserve">              </w:t>
            </w:r>
            <w:r>
              <w:rPr>
                <w:rFonts w:ascii="Arial" w:hAnsi="Arial" w:cs="Arial"/>
                <w:sz w:val="14"/>
                <w:szCs w:val="14"/>
              </w:rPr>
              <w:t xml:space="preserve">Stránka </w:t>
            </w:r>
            <w:r>
              <w:rPr>
                <w:rFonts w:ascii="Arial" w:hAnsi="Arial" w:cs="Arial"/>
                <w:b/>
                <w:bCs/>
                <w:sz w:val="14"/>
                <w:szCs w:val="14"/>
              </w:rPr>
              <w:fldChar w:fldCharType="begin"/>
            </w:r>
            <w:r>
              <w:rPr>
                <w:rFonts w:ascii="Arial" w:hAnsi="Arial" w:cs="Arial"/>
                <w:b/>
                <w:bCs/>
                <w:sz w:val="14"/>
                <w:szCs w:val="14"/>
              </w:rPr>
              <w:instrText>PAGE</w:instrText>
            </w:r>
            <w:r>
              <w:rPr>
                <w:rFonts w:ascii="Arial" w:hAnsi="Arial" w:cs="Arial"/>
                <w:b/>
                <w:bCs/>
                <w:sz w:val="14"/>
                <w:szCs w:val="14"/>
              </w:rPr>
              <w:fldChar w:fldCharType="separate"/>
            </w:r>
            <w:r w:rsidR="00347662">
              <w:rPr>
                <w:rFonts w:ascii="Arial" w:hAnsi="Arial" w:cs="Arial"/>
                <w:b/>
                <w:bCs/>
                <w:noProof/>
                <w:sz w:val="14"/>
                <w:szCs w:val="14"/>
              </w:rPr>
              <w:t>2</w:t>
            </w:r>
            <w:r>
              <w:rPr>
                <w:rFonts w:ascii="Arial" w:hAnsi="Arial" w:cs="Arial"/>
                <w:b/>
                <w:bCs/>
                <w:sz w:val="14"/>
                <w:szCs w:val="14"/>
              </w:rPr>
              <w:fldChar w:fldCharType="end"/>
            </w:r>
            <w:r>
              <w:rPr>
                <w:rFonts w:ascii="Arial" w:hAnsi="Arial" w:cs="Arial"/>
                <w:sz w:val="14"/>
                <w:szCs w:val="14"/>
              </w:rPr>
              <w:t xml:space="preserve"> z </w:t>
            </w:r>
            <w:r>
              <w:rPr>
                <w:rFonts w:ascii="Arial" w:hAnsi="Arial" w:cs="Arial"/>
                <w:b/>
                <w:bCs/>
                <w:sz w:val="14"/>
                <w:szCs w:val="14"/>
              </w:rPr>
              <w:fldChar w:fldCharType="begin"/>
            </w:r>
            <w:r>
              <w:rPr>
                <w:rFonts w:ascii="Arial" w:hAnsi="Arial" w:cs="Arial"/>
                <w:b/>
                <w:bCs/>
                <w:sz w:val="14"/>
                <w:szCs w:val="14"/>
              </w:rPr>
              <w:instrText>NUMPAGES</w:instrText>
            </w:r>
            <w:r>
              <w:rPr>
                <w:rFonts w:ascii="Arial" w:hAnsi="Arial" w:cs="Arial"/>
                <w:b/>
                <w:bCs/>
                <w:sz w:val="14"/>
                <w:szCs w:val="14"/>
              </w:rPr>
              <w:fldChar w:fldCharType="separate"/>
            </w:r>
            <w:r w:rsidR="00347662">
              <w:rPr>
                <w:rFonts w:ascii="Arial" w:hAnsi="Arial" w:cs="Arial"/>
                <w:b/>
                <w:bCs/>
                <w:noProof/>
                <w:sz w:val="14"/>
                <w:szCs w:val="14"/>
              </w:rPr>
              <w:t>3</w:t>
            </w:r>
            <w:r>
              <w:rPr>
                <w:rFonts w:ascii="Arial" w:hAnsi="Arial" w:cs="Arial"/>
                <w:b/>
                <w:bCs/>
                <w:sz w:val="14"/>
                <w:szCs w:val="14"/>
              </w:rPr>
              <w:fldChar w:fldCharType="end"/>
            </w:r>
          </w:p>
        </w:sdtContent>
      </w:sdt>
    </w:sdtContent>
  </w:sdt>
  <w:p w14:paraId="6D70078B" w14:textId="77777777" w:rsidR="00DB2062" w:rsidRDefault="00DB2062">
    <w:pPr>
      <w:pStyle w:val="Zpa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319F1" w14:textId="77777777" w:rsidR="001F4E89" w:rsidRDefault="001F4E89">
      <w:pPr>
        <w:spacing w:after="0" w:line="240" w:lineRule="auto"/>
      </w:pPr>
      <w:r>
        <w:separator/>
      </w:r>
    </w:p>
  </w:footnote>
  <w:footnote w:type="continuationSeparator" w:id="0">
    <w:p w14:paraId="522C8834" w14:textId="77777777" w:rsidR="001F4E89" w:rsidRDefault="001F4E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5659B"/>
    <w:multiLevelType w:val="hybridMultilevel"/>
    <w:tmpl w:val="621EB184"/>
    <w:lvl w:ilvl="0" w:tplc="A490D530">
      <w:start w:val="5"/>
      <w:numFmt w:val="bullet"/>
      <w:lvlText w:val="-"/>
      <w:lvlJc w:val="left"/>
      <w:pPr>
        <w:ind w:left="720" w:hanging="359"/>
      </w:pPr>
      <w:rPr>
        <w:rFonts w:ascii="Calibri" w:eastAsia="Calibri" w:hAnsi="Calibri" w:cs="Calibri" w:hint="default"/>
      </w:rPr>
    </w:lvl>
    <w:lvl w:ilvl="1" w:tplc="4254186C">
      <w:start w:val="1"/>
      <w:numFmt w:val="bullet"/>
      <w:lvlText w:val="o"/>
      <w:lvlJc w:val="left"/>
      <w:pPr>
        <w:ind w:left="1440" w:hanging="359"/>
      </w:pPr>
      <w:rPr>
        <w:rFonts w:ascii="Courier New" w:hAnsi="Courier New" w:cs="Courier New" w:hint="default"/>
      </w:rPr>
    </w:lvl>
    <w:lvl w:ilvl="2" w:tplc="38B255A6">
      <w:start w:val="1"/>
      <w:numFmt w:val="bullet"/>
      <w:lvlText w:val=""/>
      <w:lvlJc w:val="left"/>
      <w:pPr>
        <w:ind w:left="2160" w:hanging="359"/>
      </w:pPr>
      <w:rPr>
        <w:rFonts w:ascii="Wingdings" w:hAnsi="Wingdings" w:hint="default"/>
      </w:rPr>
    </w:lvl>
    <w:lvl w:ilvl="3" w:tplc="19BCAC62">
      <w:start w:val="1"/>
      <w:numFmt w:val="bullet"/>
      <w:lvlText w:val=""/>
      <w:lvlJc w:val="left"/>
      <w:pPr>
        <w:ind w:left="2880" w:hanging="359"/>
      </w:pPr>
      <w:rPr>
        <w:rFonts w:ascii="Symbol" w:hAnsi="Symbol" w:hint="default"/>
      </w:rPr>
    </w:lvl>
    <w:lvl w:ilvl="4" w:tplc="B024D012">
      <w:start w:val="1"/>
      <w:numFmt w:val="bullet"/>
      <w:lvlText w:val="o"/>
      <w:lvlJc w:val="left"/>
      <w:pPr>
        <w:ind w:left="3600" w:hanging="359"/>
      </w:pPr>
      <w:rPr>
        <w:rFonts w:ascii="Courier New" w:hAnsi="Courier New" w:cs="Courier New" w:hint="default"/>
      </w:rPr>
    </w:lvl>
    <w:lvl w:ilvl="5" w:tplc="E77E8C60">
      <w:start w:val="1"/>
      <w:numFmt w:val="bullet"/>
      <w:lvlText w:val=""/>
      <w:lvlJc w:val="left"/>
      <w:pPr>
        <w:ind w:left="4320" w:hanging="359"/>
      </w:pPr>
      <w:rPr>
        <w:rFonts w:ascii="Wingdings" w:hAnsi="Wingdings" w:hint="default"/>
      </w:rPr>
    </w:lvl>
    <w:lvl w:ilvl="6" w:tplc="E7D22092">
      <w:start w:val="1"/>
      <w:numFmt w:val="bullet"/>
      <w:lvlText w:val=""/>
      <w:lvlJc w:val="left"/>
      <w:pPr>
        <w:ind w:left="5040" w:hanging="359"/>
      </w:pPr>
      <w:rPr>
        <w:rFonts w:ascii="Symbol" w:hAnsi="Symbol" w:hint="default"/>
      </w:rPr>
    </w:lvl>
    <w:lvl w:ilvl="7" w:tplc="C5C4AD76">
      <w:start w:val="1"/>
      <w:numFmt w:val="bullet"/>
      <w:lvlText w:val="o"/>
      <w:lvlJc w:val="left"/>
      <w:pPr>
        <w:ind w:left="5760" w:hanging="359"/>
      </w:pPr>
      <w:rPr>
        <w:rFonts w:ascii="Courier New" w:hAnsi="Courier New" w:cs="Courier New" w:hint="default"/>
      </w:rPr>
    </w:lvl>
    <w:lvl w:ilvl="8" w:tplc="0B6446B2">
      <w:start w:val="1"/>
      <w:numFmt w:val="bullet"/>
      <w:lvlText w:val=""/>
      <w:lvlJc w:val="left"/>
      <w:pPr>
        <w:ind w:left="6480" w:hanging="359"/>
      </w:pPr>
      <w:rPr>
        <w:rFonts w:ascii="Wingdings" w:hAnsi="Wingdings" w:hint="default"/>
      </w:rPr>
    </w:lvl>
  </w:abstractNum>
  <w:abstractNum w:abstractNumId="1" w15:restartNumberingAfterBreak="0">
    <w:nsid w:val="2BC44030"/>
    <w:multiLevelType w:val="hybridMultilevel"/>
    <w:tmpl w:val="67802412"/>
    <w:lvl w:ilvl="0" w:tplc="2B560CD0">
      <w:start w:val="1"/>
      <w:numFmt w:val="bullet"/>
      <w:lvlText w:val=""/>
      <w:lvlJc w:val="left"/>
      <w:pPr>
        <w:tabs>
          <w:tab w:val="left" w:pos="720"/>
        </w:tabs>
        <w:ind w:left="720" w:hanging="359"/>
      </w:pPr>
      <w:rPr>
        <w:rFonts w:ascii="Symbol" w:hAnsi="Symbol" w:hint="default"/>
        <w:sz w:val="20"/>
      </w:rPr>
    </w:lvl>
    <w:lvl w:ilvl="1" w:tplc="C28CE7AE">
      <w:start w:val="1"/>
      <w:numFmt w:val="bullet"/>
      <w:lvlText w:val="o"/>
      <w:lvlJc w:val="left"/>
      <w:pPr>
        <w:tabs>
          <w:tab w:val="left" w:pos="1440"/>
        </w:tabs>
        <w:ind w:left="1440" w:hanging="359"/>
      </w:pPr>
      <w:rPr>
        <w:rFonts w:ascii="Courier New" w:hAnsi="Courier New" w:hint="default"/>
        <w:sz w:val="20"/>
      </w:rPr>
    </w:lvl>
    <w:lvl w:ilvl="2" w:tplc="C422F110">
      <w:start w:val="1"/>
      <w:numFmt w:val="bullet"/>
      <w:lvlText w:val=""/>
      <w:lvlJc w:val="left"/>
      <w:pPr>
        <w:tabs>
          <w:tab w:val="left" w:pos="2160"/>
        </w:tabs>
        <w:ind w:left="2160" w:hanging="359"/>
      </w:pPr>
      <w:rPr>
        <w:rFonts w:ascii="Wingdings" w:hAnsi="Wingdings" w:hint="default"/>
        <w:sz w:val="20"/>
      </w:rPr>
    </w:lvl>
    <w:lvl w:ilvl="3" w:tplc="947E52DE">
      <w:start w:val="1"/>
      <w:numFmt w:val="bullet"/>
      <w:lvlText w:val=""/>
      <w:lvlJc w:val="left"/>
      <w:pPr>
        <w:tabs>
          <w:tab w:val="left" w:pos="2880"/>
        </w:tabs>
        <w:ind w:left="2880" w:hanging="359"/>
      </w:pPr>
      <w:rPr>
        <w:rFonts w:ascii="Wingdings" w:hAnsi="Wingdings" w:hint="default"/>
        <w:sz w:val="20"/>
      </w:rPr>
    </w:lvl>
    <w:lvl w:ilvl="4" w:tplc="733EB580">
      <w:start w:val="1"/>
      <w:numFmt w:val="bullet"/>
      <w:lvlText w:val=""/>
      <w:lvlJc w:val="left"/>
      <w:pPr>
        <w:tabs>
          <w:tab w:val="left" w:pos="3600"/>
        </w:tabs>
        <w:ind w:left="3600" w:hanging="359"/>
      </w:pPr>
      <w:rPr>
        <w:rFonts w:ascii="Wingdings" w:hAnsi="Wingdings" w:hint="default"/>
        <w:sz w:val="20"/>
      </w:rPr>
    </w:lvl>
    <w:lvl w:ilvl="5" w:tplc="683079B4">
      <w:start w:val="1"/>
      <w:numFmt w:val="bullet"/>
      <w:lvlText w:val=""/>
      <w:lvlJc w:val="left"/>
      <w:pPr>
        <w:tabs>
          <w:tab w:val="left" w:pos="4320"/>
        </w:tabs>
        <w:ind w:left="4320" w:hanging="359"/>
      </w:pPr>
      <w:rPr>
        <w:rFonts w:ascii="Wingdings" w:hAnsi="Wingdings" w:hint="default"/>
        <w:sz w:val="20"/>
      </w:rPr>
    </w:lvl>
    <w:lvl w:ilvl="6" w:tplc="7D9651FC">
      <w:start w:val="1"/>
      <w:numFmt w:val="bullet"/>
      <w:lvlText w:val=""/>
      <w:lvlJc w:val="left"/>
      <w:pPr>
        <w:tabs>
          <w:tab w:val="left" w:pos="5040"/>
        </w:tabs>
        <w:ind w:left="5040" w:hanging="359"/>
      </w:pPr>
      <w:rPr>
        <w:rFonts w:ascii="Wingdings" w:hAnsi="Wingdings" w:hint="default"/>
        <w:sz w:val="20"/>
      </w:rPr>
    </w:lvl>
    <w:lvl w:ilvl="7" w:tplc="9DC87BE8">
      <w:start w:val="1"/>
      <w:numFmt w:val="bullet"/>
      <w:lvlText w:val=""/>
      <w:lvlJc w:val="left"/>
      <w:pPr>
        <w:tabs>
          <w:tab w:val="left" w:pos="5760"/>
        </w:tabs>
        <w:ind w:left="5760" w:hanging="359"/>
      </w:pPr>
      <w:rPr>
        <w:rFonts w:ascii="Wingdings" w:hAnsi="Wingdings" w:hint="default"/>
        <w:sz w:val="20"/>
      </w:rPr>
    </w:lvl>
    <w:lvl w:ilvl="8" w:tplc="FE36FB14">
      <w:start w:val="1"/>
      <w:numFmt w:val="bullet"/>
      <w:lvlText w:val=""/>
      <w:lvlJc w:val="left"/>
      <w:pPr>
        <w:tabs>
          <w:tab w:val="left" w:pos="6480"/>
        </w:tabs>
        <w:ind w:left="6480" w:hanging="359"/>
      </w:pPr>
      <w:rPr>
        <w:rFonts w:ascii="Wingdings" w:hAnsi="Wingdings" w:hint="default"/>
        <w:sz w:val="20"/>
      </w:rPr>
    </w:lvl>
  </w:abstractNum>
  <w:abstractNum w:abstractNumId="2" w15:restartNumberingAfterBreak="0">
    <w:nsid w:val="45F33C9F"/>
    <w:multiLevelType w:val="hybridMultilevel"/>
    <w:tmpl w:val="B568CFB2"/>
    <w:lvl w:ilvl="0" w:tplc="55C01D06">
      <w:start w:val="1"/>
      <w:numFmt w:val="bullet"/>
      <w:lvlText w:val="-"/>
      <w:lvlJc w:val="left"/>
      <w:pPr>
        <w:ind w:left="394" w:hanging="359"/>
      </w:pPr>
      <w:rPr>
        <w:rFonts w:ascii="Arial" w:eastAsia="Calibri" w:hAnsi="Arial" w:cs="Arial" w:hint="default"/>
      </w:rPr>
    </w:lvl>
    <w:lvl w:ilvl="1" w:tplc="E02A34CC">
      <w:start w:val="1"/>
      <w:numFmt w:val="bullet"/>
      <w:lvlText w:val="o"/>
      <w:lvlJc w:val="left"/>
      <w:pPr>
        <w:ind w:left="1114" w:hanging="359"/>
      </w:pPr>
      <w:rPr>
        <w:rFonts w:ascii="Courier New" w:hAnsi="Courier New" w:cs="Courier New" w:hint="default"/>
      </w:rPr>
    </w:lvl>
    <w:lvl w:ilvl="2" w:tplc="0522613C">
      <w:start w:val="1"/>
      <w:numFmt w:val="bullet"/>
      <w:lvlText w:val=""/>
      <w:lvlJc w:val="left"/>
      <w:pPr>
        <w:ind w:left="1834" w:hanging="359"/>
      </w:pPr>
      <w:rPr>
        <w:rFonts w:ascii="Wingdings" w:hAnsi="Wingdings" w:hint="default"/>
      </w:rPr>
    </w:lvl>
    <w:lvl w:ilvl="3" w:tplc="B270EC84">
      <w:start w:val="1"/>
      <w:numFmt w:val="bullet"/>
      <w:lvlText w:val=""/>
      <w:lvlJc w:val="left"/>
      <w:pPr>
        <w:ind w:left="2554" w:hanging="359"/>
      </w:pPr>
      <w:rPr>
        <w:rFonts w:ascii="Symbol" w:hAnsi="Symbol" w:hint="default"/>
      </w:rPr>
    </w:lvl>
    <w:lvl w:ilvl="4" w:tplc="314EC8AC">
      <w:start w:val="1"/>
      <w:numFmt w:val="bullet"/>
      <w:lvlText w:val="o"/>
      <w:lvlJc w:val="left"/>
      <w:pPr>
        <w:ind w:left="3274" w:hanging="359"/>
      </w:pPr>
      <w:rPr>
        <w:rFonts w:ascii="Courier New" w:hAnsi="Courier New" w:cs="Courier New" w:hint="default"/>
      </w:rPr>
    </w:lvl>
    <w:lvl w:ilvl="5" w:tplc="FE32878C">
      <w:start w:val="1"/>
      <w:numFmt w:val="bullet"/>
      <w:lvlText w:val=""/>
      <w:lvlJc w:val="left"/>
      <w:pPr>
        <w:ind w:left="3994" w:hanging="359"/>
      </w:pPr>
      <w:rPr>
        <w:rFonts w:ascii="Wingdings" w:hAnsi="Wingdings" w:hint="default"/>
      </w:rPr>
    </w:lvl>
    <w:lvl w:ilvl="6" w:tplc="A6D85A32">
      <w:start w:val="1"/>
      <w:numFmt w:val="bullet"/>
      <w:lvlText w:val=""/>
      <w:lvlJc w:val="left"/>
      <w:pPr>
        <w:ind w:left="4714" w:hanging="359"/>
      </w:pPr>
      <w:rPr>
        <w:rFonts w:ascii="Symbol" w:hAnsi="Symbol" w:hint="default"/>
      </w:rPr>
    </w:lvl>
    <w:lvl w:ilvl="7" w:tplc="CC487C5A">
      <w:start w:val="1"/>
      <w:numFmt w:val="bullet"/>
      <w:lvlText w:val="o"/>
      <w:lvlJc w:val="left"/>
      <w:pPr>
        <w:ind w:left="5434" w:hanging="359"/>
      </w:pPr>
      <w:rPr>
        <w:rFonts w:ascii="Courier New" w:hAnsi="Courier New" w:cs="Courier New" w:hint="default"/>
      </w:rPr>
    </w:lvl>
    <w:lvl w:ilvl="8" w:tplc="042C6370">
      <w:start w:val="1"/>
      <w:numFmt w:val="bullet"/>
      <w:lvlText w:val=""/>
      <w:lvlJc w:val="left"/>
      <w:pPr>
        <w:ind w:left="6154" w:hanging="359"/>
      </w:pPr>
      <w:rPr>
        <w:rFonts w:ascii="Wingdings" w:hAnsi="Wingdings" w:hint="default"/>
      </w:rPr>
    </w:lvl>
  </w:abstractNum>
  <w:abstractNum w:abstractNumId="3" w15:restartNumberingAfterBreak="0">
    <w:nsid w:val="6DD9693D"/>
    <w:multiLevelType w:val="hybridMultilevel"/>
    <w:tmpl w:val="2ED86E18"/>
    <w:lvl w:ilvl="0" w:tplc="FF82CC86">
      <w:start w:val="1"/>
      <w:numFmt w:val="bullet"/>
      <w:lvlText w:val="-"/>
      <w:lvlJc w:val="left"/>
      <w:pPr>
        <w:ind w:left="720" w:hanging="359"/>
      </w:pPr>
      <w:rPr>
        <w:rFonts w:ascii="Arial" w:eastAsia="Calibri" w:hAnsi="Arial" w:cs="Arial" w:hint="default"/>
      </w:rPr>
    </w:lvl>
    <w:lvl w:ilvl="1" w:tplc="EBA826BC">
      <w:start w:val="1"/>
      <w:numFmt w:val="bullet"/>
      <w:lvlText w:val="o"/>
      <w:lvlJc w:val="left"/>
      <w:pPr>
        <w:ind w:left="1440" w:hanging="359"/>
      </w:pPr>
      <w:rPr>
        <w:rFonts w:ascii="Courier New" w:hAnsi="Courier New" w:cs="Courier New" w:hint="default"/>
      </w:rPr>
    </w:lvl>
    <w:lvl w:ilvl="2" w:tplc="6012F0DC">
      <w:start w:val="1"/>
      <w:numFmt w:val="bullet"/>
      <w:lvlText w:val=""/>
      <w:lvlJc w:val="left"/>
      <w:pPr>
        <w:ind w:left="2160" w:hanging="359"/>
      </w:pPr>
      <w:rPr>
        <w:rFonts w:ascii="Wingdings" w:hAnsi="Wingdings" w:hint="default"/>
      </w:rPr>
    </w:lvl>
    <w:lvl w:ilvl="3" w:tplc="B8E6E70C">
      <w:start w:val="1"/>
      <w:numFmt w:val="bullet"/>
      <w:lvlText w:val=""/>
      <w:lvlJc w:val="left"/>
      <w:pPr>
        <w:ind w:left="2880" w:hanging="359"/>
      </w:pPr>
      <w:rPr>
        <w:rFonts w:ascii="Symbol" w:hAnsi="Symbol" w:hint="default"/>
      </w:rPr>
    </w:lvl>
    <w:lvl w:ilvl="4" w:tplc="7ED067C0">
      <w:start w:val="1"/>
      <w:numFmt w:val="bullet"/>
      <w:lvlText w:val="o"/>
      <w:lvlJc w:val="left"/>
      <w:pPr>
        <w:ind w:left="3600" w:hanging="359"/>
      </w:pPr>
      <w:rPr>
        <w:rFonts w:ascii="Courier New" w:hAnsi="Courier New" w:cs="Courier New" w:hint="default"/>
      </w:rPr>
    </w:lvl>
    <w:lvl w:ilvl="5" w:tplc="D280164A">
      <w:start w:val="1"/>
      <w:numFmt w:val="bullet"/>
      <w:lvlText w:val=""/>
      <w:lvlJc w:val="left"/>
      <w:pPr>
        <w:ind w:left="4320" w:hanging="359"/>
      </w:pPr>
      <w:rPr>
        <w:rFonts w:ascii="Wingdings" w:hAnsi="Wingdings" w:hint="default"/>
      </w:rPr>
    </w:lvl>
    <w:lvl w:ilvl="6" w:tplc="913E708E">
      <w:start w:val="1"/>
      <w:numFmt w:val="bullet"/>
      <w:lvlText w:val=""/>
      <w:lvlJc w:val="left"/>
      <w:pPr>
        <w:ind w:left="5040" w:hanging="359"/>
      </w:pPr>
      <w:rPr>
        <w:rFonts w:ascii="Symbol" w:hAnsi="Symbol" w:hint="default"/>
      </w:rPr>
    </w:lvl>
    <w:lvl w:ilvl="7" w:tplc="828E0C36">
      <w:start w:val="1"/>
      <w:numFmt w:val="bullet"/>
      <w:lvlText w:val="o"/>
      <w:lvlJc w:val="left"/>
      <w:pPr>
        <w:ind w:left="5760" w:hanging="359"/>
      </w:pPr>
      <w:rPr>
        <w:rFonts w:ascii="Courier New" w:hAnsi="Courier New" w:cs="Courier New" w:hint="default"/>
      </w:rPr>
    </w:lvl>
    <w:lvl w:ilvl="8" w:tplc="EADEE49C">
      <w:start w:val="1"/>
      <w:numFmt w:val="bullet"/>
      <w:lvlText w:val=""/>
      <w:lvlJc w:val="left"/>
      <w:pPr>
        <w:ind w:left="6480" w:hanging="359"/>
      </w:pPr>
      <w:rPr>
        <w:rFonts w:ascii="Wingdings" w:hAnsi="Wingdings" w:hint="default"/>
      </w:rPr>
    </w:lvl>
  </w:abstractNum>
  <w:num w:numId="1" w16cid:durableId="11959139">
    <w:abstractNumId w:val="0"/>
  </w:num>
  <w:num w:numId="2" w16cid:durableId="1588079729">
    <w:abstractNumId w:val="3"/>
  </w:num>
  <w:num w:numId="3" w16cid:durableId="365103965">
    <w:abstractNumId w:val="1"/>
    <w:lvlOverride w:ilvl="0">
      <w:lvl w:ilvl="0" w:tplc="2B560CD0">
        <w:start w:val="1"/>
        <w:numFmt w:val="bullet"/>
        <w:lvlText w:val=""/>
        <w:lvlJc w:val="left"/>
        <w:pPr>
          <w:tabs>
            <w:tab w:val="left" w:pos="720"/>
          </w:tabs>
          <w:ind w:left="720" w:hanging="359"/>
        </w:pPr>
        <w:rPr>
          <w:rFonts w:ascii="Wingdings" w:hAnsi="Wingdings" w:hint="default"/>
          <w:sz w:val="20"/>
        </w:rPr>
      </w:lvl>
    </w:lvlOverride>
  </w:num>
  <w:num w:numId="4" w16cid:durableId="1605578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062"/>
    <w:rsid w:val="001F4E89"/>
    <w:rsid w:val="00347662"/>
    <w:rsid w:val="00355382"/>
    <w:rsid w:val="004877F9"/>
    <w:rsid w:val="005704F4"/>
    <w:rsid w:val="006C1968"/>
    <w:rsid w:val="008E17F6"/>
    <w:rsid w:val="00B53FB6"/>
    <w:rsid w:val="00CE1F77"/>
    <w:rsid w:val="00DB2062"/>
    <w:rsid w:val="00EB3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D031F"/>
  <w15:docId w15:val="{BA5256B0-3924-44C3-B8A0-1C14192A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keepLines/>
      <w:spacing w:before="480"/>
      <w:outlineLvl w:val="0"/>
    </w:pPr>
    <w:rPr>
      <w:rFonts w:ascii="Arial" w:eastAsia="Arial" w:hAnsi="Arial" w:cs="Arial"/>
      <w:sz w:val="40"/>
      <w:szCs w:val="40"/>
    </w:rPr>
  </w:style>
  <w:style w:type="paragraph" w:styleId="Nadpis2">
    <w:name w:val="heading 2"/>
    <w:basedOn w:val="Normln"/>
    <w:next w:val="Normln"/>
    <w:link w:val="Nadpis2Char"/>
    <w:uiPriority w:val="9"/>
    <w:unhideWhenUsed/>
    <w:qFormat/>
    <w:pPr>
      <w:keepNext/>
      <w:keepLines/>
      <w:spacing w:before="360"/>
      <w:outlineLvl w:val="1"/>
    </w:pPr>
    <w:rPr>
      <w:rFonts w:ascii="Arial" w:eastAsia="Arial" w:hAnsi="Arial" w:cs="Arial"/>
      <w:sz w:val="34"/>
    </w:rPr>
  </w:style>
  <w:style w:type="paragraph" w:styleId="Nadpis3">
    <w:name w:val="heading 3"/>
    <w:basedOn w:val="Normln"/>
    <w:next w:val="Normln"/>
    <w:link w:val="Nadpis3Char"/>
    <w:uiPriority w:val="9"/>
    <w:unhideWhenUsed/>
    <w:qFormat/>
    <w:pPr>
      <w:keepNext/>
      <w:keepLines/>
      <w:spacing w:before="320"/>
      <w:outlineLvl w:val="2"/>
    </w:pPr>
    <w:rPr>
      <w:rFonts w:ascii="Arial" w:eastAsia="Arial" w:hAnsi="Arial" w:cs="Arial"/>
      <w:sz w:val="30"/>
      <w:szCs w:val="30"/>
    </w:rPr>
  </w:style>
  <w:style w:type="paragraph" w:styleId="Nadpis4">
    <w:name w:val="heading 4"/>
    <w:basedOn w:val="Normln"/>
    <w:next w:val="Normln"/>
    <w:link w:val="Nadpis4Char"/>
    <w:uiPriority w:val="9"/>
    <w:unhideWhenUsed/>
    <w:qFormat/>
    <w:pPr>
      <w:keepNext/>
      <w:keepLines/>
      <w:spacing w:before="32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outlineLvl w:val="4"/>
    </w:pPr>
    <w:rPr>
      <w:rFonts w:ascii="Arial" w:eastAsia="Arial" w:hAnsi="Arial" w:cs="Arial"/>
      <w:b/>
      <w:bCs/>
      <w:sz w:val="24"/>
      <w:szCs w:val="24"/>
    </w:rPr>
  </w:style>
  <w:style w:type="paragraph" w:styleId="Nadpis6">
    <w:name w:val="heading 6"/>
    <w:basedOn w:val="Normln"/>
    <w:next w:val="Normln"/>
    <w:link w:val="Nadpis6Char"/>
    <w:uiPriority w:val="9"/>
    <w:unhideWhenUsed/>
    <w:qFormat/>
    <w:pPr>
      <w:keepNext/>
      <w:keepLines/>
      <w:spacing w:before="320"/>
      <w:outlineLvl w:val="5"/>
    </w:pPr>
    <w:rPr>
      <w:rFonts w:ascii="Arial" w:eastAsia="Arial" w:hAnsi="Arial" w:cs="Arial"/>
      <w:b/>
      <w:bCs/>
    </w:rPr>
  </w:style>
  <w:style w:type="paragraph" w:styleId="Nadpis7">
    <w:name w:val="heading 7"/>
    <w:basedOn w:val="Normln"/>
    <w:next w:val="Normln"/>
    <w:link w:val="Nadpis7Char"/>
    <w:uiPriority w:val="9"/>
    <w:unhideWhenUsed/>
    <w:qFormat/>
    <w:pPr>
      <w:keepNext/>
      <w:keepLines/>
      <w:spacing w:before="320"/>
      <w:outlineLvl w:val="6"/>
    </w:pPr>
    <w:rPr>
      <w:rFonts w:ascii="Arial" w:eastAsia="Arial" w:hAnsi="Arial" w:cs="Arial"/>
      <w:b/>
      <w:bCs/>
      <w:i/>
      <w:iCs/>
    </w:rPr>
  </w:style>
  <w:style w:type="paragraph" w:styleId="Nadpis8">
    <w:name w:val="heading 8"/>
    <w:basedOn w:val="Normln"/>
    <w:next w:val="Normln"/>
    <w:link w:val="Nadpis8Char"/>
    <w:uiPriority w:val="9"/>
    <w:unhideWhenUsed/>
    <w:qFormat/>
    <w:pPr>
      <w:keepNext/>
      <w:keepLines/>
      <w:spacing w:before="320"/>
      <w:outlineLvl w:val="7"/>
    </w:pPr>
    <w:rPr>
      <w:rFonts w:ascii="Arial" w:eastAsia="Arial" w:hAnsi="Arial" w:cs="Arial"/>
      <w:i/>
      <w:iCs/>
    </w:rPr>
  </w:style>
  <w:style w:type="paragraph" w:styleId="Nadpis9">
    <w:name w:val="heading 9"/>
    <w:basedOn w:val="Normln"/>
    <w:next w:val="Normln"/>
    <w:link w:val="Nadpis9Char"/>
    <w:uiPriority w:val="9"/>
    <w:unhideWhenUsed/>
    <w:qFormat/>
    <w:pPr>
      <w:keepNext/>
      <w:keepLines/>
      <w:spacing w:before="32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Nzev">
    <w:name w:val="Title"/>
    <w:basedOn w:val="Normln"/>
    <w:next w:val="Normln"/>
    <w:link w:val="NzevChar"/>
    <w:uiPriority w:val="10"/>
    <w:qFormat/>
    <w:pPr>
      <w:spacing w:before="3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nadpis">
    <w:name w:val="Subtitle"/>
    <w:basedOn w:val="Normln"/>
    <w:next w:val="Normln"/>
    <w:link w:val="PodnadpisChar"/>
    <w:uiPriority w:val="11"/>
    <w:qFormat/>
    <w:pPr>
      <w:spacing w:before="200"/>
    </w:pPr>
    <w:rPr>
      <w:sz w:val="24"/>
      <w:szCs w:val="24"/>
    </w:rPr>
  </w:style>
  <w:style w:type="character" w:customStyle="1" w:styleId="PodnadpisChar">
    <w:name w:val="Podnadpis Char"/>
    <w:basedOn w:val="Standardnpsmoodstavce"/>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table" w:customStyle="1" w:styleId="Lined">
    <w:name w:val="Lined"/>
    <w:basedOn w:val="Normlntabulka"/>
    <w:uiPriority w:val="99"/>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lntabulka"/>
    <w:uiPriority w:val="99"/>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lntabulka"/>
    <w:uiPriority w:val="99"/>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lntabulka"/>
    <w:uiPriority w:val="99"/>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lntabulka"/>
    <w:uiPriority w:val="99"/>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lntabulka"/>
    <w:uiPriority w:val="99"/>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lntabulka"/>
    <w:uiPriority w:val="99"/>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lntabulka"/>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lntabulka"/>
    <w:uiPriority w:val="99"/>
    <w:pPr>
      <w:spacing w:after="0" w:line="240" w:lineRule="auto"/>
    </w:pPr>
    <w:rPr>
      <w:color w:val="404040"/>
      <w:sz w:val="20"/>
      <w:szCs w:val="20"/>
      <w:lang w:eastAsia="cs-CZ"/>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lntabulka"/>
    <w:uiPriority w:val="99"/>
    <w:pPr>
      <w:spacing w:after="0" w:line="240" w:lineRule="auto"/>
    </w:pPr>
    <w:rPr>
      <w:color w:val="404040"/>
      <w:sz w:val="20"/>
      <w:szCs w:val="20"/>
      <w:lang w:eastAsia="cs-CZ"/>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lntabulka"/>
    <w:uiPriority w:val="99"/>
    <w:pPr>
      <w:spacing w:after="0" w:line="240" w:lineRule="auto"/>
    </w:pPr>
    <w:rPr>
      <w:color w:val="404040"/>
      <w:sz w:val="20"/>
      <w:szCs w:val="20"/>
      <w:lang w:eastAsia="cs-CZ"/>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lntabulka"/>
    <w:uiPriority w:val="99"/>
    <w:pPr>
      <w:spacing w:after="0" w:line="240" w:lineRule="auto"/>
    </w:pPr>
    <w:rPr>
      <w:color w:val="404040"/>
      <w:sz w:val="20"/>
      <w:szCs w:val="20"/>
      <w:lang w:eastAsia="cs-CZ"/>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lntabulka"/>
    <w:uiPriority w:val="99"/>
    <w:pPr>
      <w:spacing w:after="0" w:line="240" w:lineRule="auto"/>
    </w:pPr>
    <w:rPr>
      <w:color w:val="404040"/>
      <w:sz w:val="20"/>
      <w:szCs w:val="20"/>
      <w:lang w:eastAsia="cs-CZ"/>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lntabulka"/>
    <w:uiPriority w:val="99"/>
    <w:pPr>
      <w:spacing w:after="0" w:line="240" w:lineRule="auto"/>
    </w:pPr>
    <w:rPr>
      <w:color w:val="404040"/>
      <w:sz w:val="20"/>
      <w:szCs w:val="20"/>
      <w:lang w:eastAsia="cs-CZ"/>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lntabulka"/>
    <w:uiPriority w:val="99"/>
    <w:pPr>
      <w:spacing w:after="0" w:line="240" w:lineRule="auto"/>
    </w:pPr>
    <w:rPr>
      <w:color w:val="404040"/>
      <w:sz w:val="20"/>
      <w:szCs w:val="20"/>
      <w:lang w:eastAsia="cs-CZ"/>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Textpoznpodarou">
    <w:name w:val="footnote text"/>
    <w:basedOn w:val="Normln"/>
    <w:link w:val="TextpoznpodarouChar"/>
    <w:uiPriority w:val="99"/>
    <w:semiHidden/>
    <w:unhideWhenUsed/>
    <w:pPr>
      <w:spacing w:after="40" w:line="240" w:lineRule="auto"/>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table" w:styleId="Mkatabulky">
    <w:name w:val="Table Grid"/>
    <w:basedOn w:val="Normlntabulka"/>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pPr>
      <w:ind w:left="720"/>
      <w:contextualSpacing/>
    </w:pPr>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customStyle="1" w:styleId="A0E349F008B644AAB6A282E0D042D17E">
    <w:name w:val="A0E349F008B644AAB6A282E0D042D17E"/>
    <w:rPr>
      <w:lang w:eastAsia="cs-CZ"/>
    </w:rPr>
  </w:style>
  <w:style w:type="paragraph" w:customStyle="1" w:styleId="NoSpacing1">
    <w:name w:val="No Spacing1"/>
    <w:pPr>
      <w:widowControl w:val="0"/>
      <w:jc w:val="both"/>
    </w:pPr>
    <w:rPr>
      <w:rFonts w:ascii="Arial" w:eastAsia="Arial Unicode MS" w:hAnsi="Arial" w:cs="Arial"/>
      <w:bCs/>
      <w:sz w:val="20"/>
      <w:szCs w:val="20"/>
      <w:lang w:eastAsia="ar-SA"/>
    </w:rPr>
  </w:style>
  <w:style w:type="paragraph" w:styleId="Normlnweb">
    <w:name w:val="Normal (Web)"/>
    <w:basedOn w:val="Normln"/>
    <w:uiPriority w:val="99"/>
    <w:unhideWhenUse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Pr>
      <w:color w:val="0000FF"/>
      <w:u w:val="single"/>
    </w:rPr>
  </w:style>
  <w:style w:type="paragraph" w:styleId="Bezmezer">
    <w:name w:val="No Spacing"/>
    <w:uiPriority w:val="1"/>
    <w:qFormat/>
    <w:pPr>
      <w:widowControl w:val="0"/>
      <w:spacing w:after="0" w:line="240" w:lineRule="auto"/>
      <w:jc w:val="both"/>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trokov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Arial"/>
        <a:cs typeface="Arial"/>
      </a:majorFont>
      <a:minorFont>
        <a:latin typeface="Calibri"/>
        <a:ea typeface="Arial"/>
        <a:cs typeface="Arial"/>
      </a:minorFont>
    </a:fontScheme>
    <a:fmtScheme name="Kancelář">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87031-156F-4832-B661-A9C4B09BC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5198</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MěÚ Otrokovice</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Jiránková Hana</dc:creator>
  <cp:lastModifiedBy>Hana Jiránková</cp:lastModifiedBy>
  <cp:revision>3</cp:revision>
  <dcterms:created xsi:type="dcterms:W3CDTF">2022-05-04T12:42:00Z</dcterms:created>
  <dcterms:modified xsi:type="dcterms:W3CDTF">2025-03-11T08:48:00Z</dcterms:modified>
</cp:coreProperties>
</file>